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5163" w14:textId="67C0D352" w:rsidR="005654FD" w:rsidRDefault="005654FD" w:rsidP="005654FD">
      <w:pPr>
        <w:pStyle w:val="1"/>
        <w:snapToGrid w:val="0"/>
        <w:spacing w:before="240" w:after="240" w:line="240" w:lineRule="auto"/>
        <w:jc w:val="center"/>
        <w:rPr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 xml:space="preserve">智成一派 </w:t>
      </w:r>
      <w:r>
        <w:rPr>
          <w:rFonts w:ascii="微软雅黑" w:eastAsia="微软雅黑" w:hAnsi="微软雅黑" w:cs="微软雅黑"/>
          <w:sz w:val="28"/>
          <w:szCs w:val="2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独数一帜</w:t>
      </w:r>
    </w:p>
    <w:p w14:paraId="66FA5AF1" w14:textId="4ABA4A4A" w:rsidR="00330D78" w:rsidRDefault="005654FD" w:rsidP="005654FD">
      <w:pPr>
        <w:pStyle w:val="1"/>
        <w:snapToGrid w:val="0"/>
        <w:spacing w:before="240" w:after="240" w:line="240" w:lineRule="auto"/>
        <w:jc w:val="center"/>
        <w:rPr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广州思迈特软件有限公司</w:t>
      </w:r>
      <w:r w:rsidR="006742A6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20</w:t>
      </w:r>
      <w:r w:rsidR="008D27D6">
        <w:rPr>
          <w:rFonts w:ascii="微软雅黑" w:eastAsia="微软雅黑" w:hAnsi="微软雅黑" w:cs="微软雅黑"/>
          <w:sz w:val="28"/>
          <w:szCs w:val="28"/>
          <w:shd w:val="clear" w:color="auto" w:fill="FFFFFF"/>
        </w:rPr>
        <w:t>20</w:t>
      </w:r>
      <w:r w:rsidR="006742A6"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届校园招聘简章</w:t>
      </w:r>
    </w:p>
    <w:p w14:paraId="2D7FAA97" w14:textId="77777777" w:rsidR="00330D78" w:rsidRDefault="006742A6">
      <w:pPr>
        <w:pStyle w:val="1"/>
        <w:snapToGrid w:val="0"/>
        <w:spacing w:before="120" w:after="120" w:line="240" w:lineRule="auto"/>
        <w:rPr>
          <w:rFonts w:ascii="微软雅黑" w:eastAsia="微软雅黑" w:hAnsi="微软雅黑" w:cs="微软雅黑"/>
          <w:sz w:val="24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4"/>
          <w:szCs w:val="28"/>
          <w:shd w:val="clear" w:color="auto" w:fill="FFFFFF"/>
        </w:rPr>
        <w:t>公司简介：</w:t>
      </w:r>
    </w:p>
    <w:p w14:paraId="298C3535" w14:textId="77777777" w:rsidR="00C879CD" w:rsidRDefault="0033173C" w:rsidP="00C879CD">
      <w:pPr>
        <w:shd w:val="clear" w:color="auto" w:fill="FFFFFF"/>
        <w:snapToGrid w:val="0"/>
        <w:spacing w:line="360" w:lineRule="auto"/>
        <w:ind w:firstLineChars="201" w:firstLine="422"/>
        <w:rPr>
          <w:rFonts w:ascii="微软雅黑" w:eastAsia="微软雅黑" w:hAnsi="微软雅黑" w:cs="微软雅黑"/>
          <w:szCs w:val="21"/>
        </w:rPr>
      </w:pPr>
      <w:r w:rsidRPr="0033173C">
        <w:rPr>
          <w:rFonts w:ascii="微软雅黑" w:eastAsia="微软雅黑" w:hAnsi="微软雅黑" w:cs="微软雅黑"/>
          <w:szCs w:val="21"/>
        </w:rPr>
        <w:t>广州思迈特软件有限公司（简称思迈特软件）成立于 2011 年11月14日，致力于为企业客户提供一站式商业智能解决方案——“更聪明的大数据分析软件，快速挖掘企业数据价值”！</w:t>
      </w:r>
      <w:r w:rsidRPr="005654FD">
        <w:rPr>
          <w:rFonts w:ascii="微软雅黑" w:eastAsia="微软雅黑" w:hAnsi="微软雅黑" w:cs="微软雅黑" w:hint="eastAsia"/>
          <w:szCs w:val="21"/>
        </w:rPr>
        <w:t>公司核心产品“思迈特商业智能与大数据分析软件”（简称：Smartbi）是企业级商业智能和大数据分析平台，经过多年的持续发展，整合了各行业的数据分析和决策支持的功能需求。</w:t>
      </w:r>
      <w:r w:rsidRPr="005654FD">
        <w:rPr>
          <w:rFonts w:ascii="微软雅黑" w:eastAsia="微软雅黑" w:hAnsi="微软雅黑" w:cs="微软雅黑"/>
        </w:rPr>
        <w:t>Smartbi满足最终用户在企业级报表、数据可视化分析、自助分析平台、数据挖掘建模、AI智能分析等大数据分析需求</w:t>
      </w:r>
      <w:r w:rsidR="0047471D" w:rsidRPr="005654FD">
        <w:rPr>
          <w:rFonts w:ascii="微软雅黑" w:eastAsia="微软雅黑" w:hAnsi="微软雅黑" w:cs="微软雅黑" w:hint="eastAsia"/>
          <w:szCs w:val="21"/>
        </w:rPr>
        <w:t>。</w:t>
      </w:r>
    </w:p>
    <w:p w14:paraId="4B424B3E" w14:textId="519A5A6F" w:rsidR="006E477C" w:rsidRPr="00C879CD" w:rsidRDefault="006742A6" w:rsidP="00C879CD">
      <w:pPr>
        <w:shd w:val="clear" w:color="auto" w:fill="FFFFFF"/>
        <w:snapToGrid w:val="0"/>
        <w:spacing w:line="360" w:lineRule="auto"/>
        <w:ind w:firstLineChars="201" w:firstLine="422"/>
        <w:rPr>
          <w:rFonts w:ascii="微软雅黑" w:eastAsia="微软雅黑" w:hAnsi="微软雅黑" w:cs="微软雅黑"/>
          <w:szCs w:val="21"/>
        </w:rPr>
      </w:pPr>
      <w:r w:rsidRPr="005654FD">
        <w:rPr>
          <w:rFonts w:ascii="微软雅黑" w:eastAsia="微软雅黑" w:hAnsi="微软雅黑" w:cs="微软雅黑" w:hint="eastAsia"/>
          <w:szCs w:val="21"/>
        </w:rPr>
        <w:t>思迈特总</w:t>
      </w:r>
      <w:r w:rsidR="00C879CD">
        <w:rPr>
          <w:rFonts w:ascii="微软雅黑" w:eastAsia="微软雅黑" w:hAnsi="微软雅黑" w:cs="微软雅黑" w:hint="eastAsia"/>
          <w:szCs w:val="21"/>
        </w:rPr>
        <w:t>软件</w:t>
      </w:r>
      <w:r w:rsidRPr="005654FD">
        <w:rPr>
          <w:rFonts w:ascii="微软雅黑" w:eastAsia="微软雅黑" w:hAnsi="微软雅黑" w:cs="微软雅黑" w:hint="eastAsia"/>
          <w:szCs w:val="21"/>
        </w:rPr>
        <w:t>部位于广州市天河软件园，在北京、上海、</w:t>
      </w:r>
      <w:r w:rsidR="0014104E" w:rsidRPr="005654FD">
        <w:rPr>
          <w:rFonts w:ascii="微软雅黑" w:eastAsia="微软雅黑" w:hAnsi="微软雅黑" w:cs="微软雅黑" w:hint="eastAsia"/>
          <w:szCs w:val="21"/>
        </w:rPr>
        <w:t>深圳、</w:t>
      </w:r>
      <w:r w:rsidRPr="005654FD">
        <w:rPr>
          <w:rFonts w:ascii="微软雅黑" w:eastAsia="微软雅黑" w:hAnsi="微软雅黑" w:cs="微软雅黑" w:hint="eastAsia"/>
          <w:szCs w:val="21"/>
        </w:rPr>
        <w:t>武汉、西安、成都、厦门</w:t>
      </w:r>
      <w:r w:rsidR="0014104E" w:rsidRPr="005654FD">
        <w:rPr>
          <w:rFonts w:ascii="微软雅黑" w:eastAsia="微软雅黑" w:hAnsi="微软雅黑" w:cs="微软雅黑" w:hint="eastAsia"/>
          <w:szCs w:val="21"/>
        </w:rPr>
        <w:t>、济南</w:t>
      </w:r>
      <w:r w:rsidRPr="005654FD">
        <w:rPr>
          <w:rFonts w:ascii="微软雅黑" w:eastAsia="微软雅黑" w:hAnsi="微软雅黑" w:cs="微软雅黑" w:hint="eastAsia"/>
          <w:szCs w:val="21"/>
        </w:rPr>
        <w:t>等地设有分支机构。目前，思迈特员工</w:t>
      </w:r>
      <w:r w:rsidR="0066226E" w:rsidRPr="005654FD">
        <w:rPr>
          <w:rFonts w:ascii="微软雅黑" w:eastAsia="微软雅黑" w:hAnsi="微软雅黑" w:cs="微软雅黑"/>
          <w:szCs w:val="21"/>
        </w:rPr>
        <w:t>3</w:t>
      </w:r>
      <w:r w:rsidR="0014104E" w:rsidRPr="005654FD">
        <w:rPr>
          <w:rFonts w:ascii="微软雅黑" w:eastAsia="微软雅黑" w:hAnsi="微软雅黑" w:cs="微软雅黑"/>
          <w:szCs w:val="21"/>
        </w:rPr>
        <w:t>5</w:t>
      </w:r>
      <w:r w:rsidRPr="005654FD">
        <w:rPr>
          <w:rFonts w:ascii="微软雅黑" w:eastAsia="微软雅黑" w:hAnsi="微软雅黑" w:cs="微软雅黑" w:hint="eastAsia"/>
          <w:szCs w:val="21"/>
        </w:rPr>
        <w:t>0</w:t>
      </w:r>
      <w:r w:rsidR="0014104E" w:rsidRPr="005654FD">
        <w:rPr>
          <w:rFonts w:ascii="微软雅黑" w:eastAsia="微软雅黑" w:hAnsi="微软雅黑" w:cs="微软雅黑" w:hint="eastAsia"/>
          <w:szCs w:val="21"/>
        </w:rPr>
        <w:t>人+</w:t>
      </w:r>
      <w:r w:rsidRPr="005654FD">
        <w:rPr>
          <w:rFonts w:ascii="微软雅黑" w:eastAsia="微软雅黑" w:hAnsi="微软雅黑" w:cs="微软雅黑" w:hint="eastAsia"/>
          <w:szCs w:val="21"/>
        </w:rPr>
        <w:t>，90%的员工来自国内重点大学。</w:t>
      </w:r>
    </w:p>
    <w:p w14:paraId="494D6529" w14:textId="02E206C7" w:rsidR="006E477C" w:rsidRPr="005654FD" w:rsidRDefault="006E477C">
      <w:pPr>
        <w:shd w:val="clear" w:color="auto" w:fill="FFFFFF"/>
        <w:snapToGrid w:val="0"/>
        <w:spacing w:line="360" w:lineRule="auto"/>
        <w:ind w:firstLineChars="201" w:firstLine="422"/>
        <w:rPr>
          <w:rFonts w:ascii="微软雅黑" w:eastAsia="微软雅黑" w:hAnsi="微软雅黑"/>
          <w:color w:val="191F25"/>
          <w:szCs w:val="21"/>
          <w:shd w:val="clear" w:color="auto" w:fill="FFFFFF"/>
        </w:rPr>
      </w:pPr>
      <w:r w:rsidRPr="005654FD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2018年，在商业伙伴咨询机构推出的每年一度的大型调查评选活动中，思迈特软件入选“2018中国IT生态新生力量100榜单”。该榜单的评选标准是：专注于新兴业务领域，成长速度快，技术、应用和业务模式具有创新性，已经或者有望成为该领域的独角兽企业。</w:t>
      </w:r>
    </w:p>
    <w:p w14:paraId="27907237" w14:textId="2F209FE7" w:rsidR="0014104E" w:rsidRDefault="0014104E" w:rsidP="0014104E">
      <w:pPr>
        <w:pStyle w:val="1"/>
        <w:snapToGrid w:val="0"/>
        <w:spacing w:before="120" w:after="120" w:line="240" w:lineRule="auto"/>
        <w:rPr>
          <w:rFonts w:ascii="微软雅黑" w:eastAsia="微软雅黑" w:hAnsi="微软雅黑" w:cs="微软雅黑"/>
          <w:sz w:val="24"/>
          <w:szCs w:val="28"/>
          <w:shd w:val="clear" w:color="auto" w:fill="FFFFFF"/>
        </w:rPr>
      </w:pPr>
      <w:r w:rsidRPr="0014104E">
        <w:rPr>
          <w:rFonts w:ascii="微软雅黑" w:eastAsia="微软雅黑" w:hAnsi="微软雅黑" w:cs="微软雅黑" w:hint="eastAsia"/>
          <w:sz w:val="24"/>
          <w:szCs w:val="28"/>
          <w:shd w:val="clear" w:color="auto" w:fill="FFFFFF"/>
        </w:rPr>
        <w:t>公司荣誉：</w:t>
      </w:r>
    </w:p>
    <w:p w14:paraId="3FECF941" w14:textId="77777777" w:rsidR="0014104E" w:rsidRPr="0014104E" w:rsidRDefault="0014104E" w:rsidP="0014104E">
      <w:pPr>
        <w:shd w:val="solid" w:color="FFFFFF" w:fill="auto"/>
        <w:autoSpaceDN w:val="0"/>
        <w:snapToGrid w:val="0"/>
        <w:spacing w:before="120" w:line="360" w:lineRule="auto"/>
        <w:ind w:left="417" w:rightChars="-192" w:right="-403"/>
        <w:rPr>
          <w:rFonts w:ascii="微软雅黑" w:eastAsia="微软雅黑" w:hAnsi="微软雅黑"/>
          <w:szCs w:val="21"/>
        </w:rPr>
      </w:pPr>
      <w:r w:rsidRPr="0014104E">
        <w:rPr>
          <w:rFonts w:ascii="微软雅黑" w:eastAsia="微软雅黑" w:hAnsi="微软雅黑" w:hint="eastAsia"/>
          <w:szCs w:val="21"/>
        </w:rPr>
        <w:t>2014年：获得“</w:t>
      </w:r>
      <w:r w:rsidRPr="0014104E">
        <w:rPr>
          <w:rFonts w:ascii="微软雅黑" w:eastAsia="微软雅黑" w:hAnsi="微软雅黑" w:hint="eastAsia"/>
          <w:b/>
          <w:bCs/>
          <w:szCs w:val="21"/>
        </w:rPr>
        <w:t>2014年度中国最具影响力品牌奖</w:t>
      </w:r>
      <w:r w:rsidRPr="0014104E">
        <w:rPr>
          <w:rFonts w:ascii="微软雅黑" w:eastAsia="微软雅黑" w:hAnsi="微软雅黑" w:hint="eastAsia"/>
          <w:szCs w:val="21"/>
        </w:rPr>
        <w:t>”。</w:t>
      </w:r>
    </w:p>
    <w:p w14:paraId="01231094" w14:textId="77777777" w:rsidR="0014104E" w:rsidRPr="0014104E" w:rsidRDefault="0014104E" w:rsidP="0014104E">
      <w:pPr>
        <w:shd w:val="clear" w:color="auto" w:fill="FFFFFF"/>
        <w:snapToGrid w:val="0"/>
        <w:spacing w:line="360" w:lineRule="auto"/>
        <w:ind w:firstLineChars="201" w:firstLine="422"/>
        <w:rPr>
          <w:rFonts w:ascii="微软雅黑" w:eastAsia="微软雅黑" w:hAnsi="微软雅黑" w:cs="宋体"/>
          <w:kern w:val="0"/>
          <w:szCs w:val="21"/>
        </w:rPr>
      </w:pPr>
      <w:r w:rsidRPr="0014104E">
        <w:rPr>
          <w:rFonts w:ascii="微软雅黑" w:eastAsia="微软雅黑" w:hAnsi="微软雅黑" w:cs="宋体" w:hint="eastAsia"/>
          <w:kern w:val="0"/>
          <w:szCs w:val="21"/>
        </w:rPr>
        <w:t>2015年10月：被国家认定为</w:t>
      </w:r>
      <w:r w:rsidRPr="0014104E">
        <w:rPr>
          <w:rFonts w:ascii="微软雅黑" w:eastAsia="微软雅黑" w:hAnsi="微软雅黑" w:cs="宋体" w:hint="eastAsia"/>
          <w:b/>
          <w:kern w:val="0"/>
          <w:szCs w:val="21"/>
        </w:rPr>
        <w:t>“高新技术企业”</w:t>
      </w:r>
      <w:r w:rsidRPr="0014104E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14:paraId="393FA8B3" w14:textId="77777777" w:rsidR="0014104E" w:rsidRPr="0014104E" w:rsidRDefault="0014104E" w:rsidP="0014104E">
      <w:pPr>
        <w:shd w:val="clear" w:color="auto" w:fill="FFFFFF"/>
        <w:snapToGrid w:val="0"/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14104E">
        <w:rPr>
          <w:rFonts w:ascii="微软雅黑" w:eastAsia="微软雅黑" w:hAnsi="微软雅黑" w:hint="eastAsia"/>
          <w:szCs w:val="21"/>
        </w:rPr>
        <w:t>2016年11月：Smartbi荣获“</w:t>
      </w:r>
      <w:r w:rsidRPr="0014104E">
        <w:rPr>
          <w:rFonts w:ascii="微软雅黑" w:eastAsia="微软雅黑" w:hAnsi="微软雅黑" w:hint="eastAsia"/>
          <w:b/>
          <w:bCs/>
          <w:szCs w:val="21"/>
        </w:rPr>
        <w:t>2016年移动互联网行业最具特色奖</w:t>
      </w:r>
      <w:r w:rsidRPr="0014104E">
        <w:rPr>
          <w:rFonts w:ascii="微软雅黑" w:eastAsia="微软雅黑" w:hAnsi="微软雅黑" w:hint="eastAsia"/>
          <w:szCs w:val="21"/>
        </w:rPr>
        <w:t>”、“</w:t>
      </w:r>
      <w:r w:rsidRPr="0014104E">
        <w:rPr>
          <w:rFonts w:ascii="微软雅黑" w:eastAsia="微软雅黑" w:hAnsi="微软雅黑" w:hint="eastAsia"/>
          <w:b/>
          <w:bCs/>
          <w:szCs w:val="21"/>
        </w:rPr>
        <w:t>2016中国智慧城市大数据创新应用奖</w:t>
      </w:r>
      <w:r w:rsidRPr="0014104E">
        <w:rPr>
          <w:rFonts w:ascii="微软雅黑" w:eastAsia="微软雅黑" w:hAnsi="微软雅黑" w:hint="eastAsia"/>
          <w:szCs w:val="21"/>
        </w:rPr>
        <w:t>”。</w:t>
      </w:r>
    </w:p>
    <w:p w14:paraId="5A37B7F0" w14:textId="68558ABD" w:rsidR="0014104E" w:rsidRPr="0014104E" w:rsidRDefault="0014104E" w:rsidP="0014104E">
      <w:pPr>
        <w:shd w:val="clear" w:color="auto" w:fill="FFFFFF"/>
        <w:snapToGrid w:val="0"/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14104E">
        <w:rPr>
          <w:rFonts w:ascii="微软雅黑" w:eastAsia="微软雅黑" w:hAnsi="微软雅黑" w:hint="eastAsia"/>
          <w:szCs w:val="21"/>
        </w:rPr>
        <w:t>2017年3月：</w:t>
      </w:r>
      <w:r w:rsidR="005B1678">
        <w:rPr>
          <w:rFonts w:ascii="微软雅黑" w:eastAsia="微软雅黑" w:hAnsi="微软雅黑" w:hint="eastAsia"/>
          <w:szCs w:val="21"/>
        </w:rPr>
        <w:t>思迈特</w:t>
      </w:r>
      <w:r w:rsidRPr="0014104E">
        <w:rPr>
          <w:rFonts w:ascii="微软雅黑" w:eastAsia="微软雅黑" w:hAnsi="微软雅黑" w:hint="eastAsia"/>
          <w:szCs w:val="21"/>
        </w:rPr>
        <w:t>荣获“</w:t>
      </w:r>
      <w:r w:rsidRPr="0014104E">
        <w:rPr>
          <w:rFonts w:ascii="微软雅黑" w:eastAsia="微软雅黑" w:hAnsi="微软雅黑" w:hint="eastAsia"/>
          <w:b/>
          <w:bCs/>
          <w:szCs w:val="21"/>
        </w:rPr>
        <w:t>2016年度广州软件优秀企业</w:t>
      </w:r>
      <w:r w:rsidRPr="0014104E">
        <w:rPr>
          <w:rFonts w:ascii="微软雅黑" w:eastAsia="微软雅黑" w:hAnsi="微软雅黑" w:hint="eastAsia"/>
          <w:szCs w:val="21"/>
        </w:rPr>
        <w:t>”称号。</w:t>
      </w:r>
    </w:p>
    <w:p w14:paraId="3EBA36E9" w14:textId="1D8B3DEE" w:rsidR="0014104E" w:rsidRPr="0014104E" w:rsidRDefault="0014104E" w:rsidP="0014104E">
      <w:pPr>
        <w:shd w:val="clear" w:color="auto" w:fill="FFFFFF"/>
        <w:snapToGrid w:val="0"/>
        <w:spacing w:line="360" w:lineRule="auto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14104E">
        <w:rPr>
          <w:rFonts w:ascii="微软雅黑" w:eastAsia="微软雅黑" w:hAnsi="微软雅黑" w:cs="宋体" w:hint="eastAsia"/>
          <w:kern w:val="0"/>
          <w:szCs w:val="21"/>
        </w:rPr>
        <w:t>2018年8月：</w:t>
      </w:r>
      <w:r w:rsidR="005B1678" w:rsidRPr="0014104E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14104E">
        <w:rPr>
          <w:rFonts w:ascii="微软雅黑" w:eastAsia="微软雅黑" w:hAnsi="微软雅黑" w:cs="宋体" w:hint="eastAsia"/>
          <w:kern w:val="0"/>
          <w:szCs w:val="21"/>
        </w:rPr>
        <w:t>Smartbi荣获“</w:t>
      </w:r>
      <w:r w:rsidRPr="0014104E">
        <w:rPr>
          <w:rFonts w:ascii="微软雅黑" w:eastAsia="微软雅黑" w:hAnsi="微软雅黑" w:cs="宋体" w:hint="eastAsia"/>
          <w:b/>
          <w:bCs/>
          <w:kern w:val="0"/>
          <w:szCs w:val="21"/>
        </w:rPr>
        <w:t>2018中国软件行业商业智能领域值得信赖产品</w:t>
      </w:r>
      <w:r w:rsidRPr="0014104E">
        <w:rPr>
          <w:rFonts w:ascii="微软雅黑" w:eastAsia="微软雅黑" w:hAnsi="微软雅黑" w:cs="宋体" w:hint="eastAsia"/>
          <w:kern w:val="0"/>
          <w:szCs w:val="21"/>
        </w:rPr>
        <w:t>”称号</w:t>
      </w:r>
      <w:r>
        <w:rPr>
          <w:rFonts w:ascii="微软雅黑" w:eastAsia="微软雅黑" w:hAnsi="微软雅黑" w:cs="宋体" w:hint="eastAsia"/>
          <w:kern w:val="0"/>
          <w:szCs w:val="21"/>
        </w:rPr>
        <w:t>；</w:t>
      </w:r>
      <w:r w:rsidRPr="0014104E">
        <w:rPr>
          <w:rFonts w:ascii="微软雅黑" w:eastAsia="微软雅黑" w:hAnsi="微软雅黑" w:cs="宋体" w:hint="eastAsia"/>
          <w:kern w:val="0"/>
          <w:szCs w:val="21"/>
        </w:rPr>
        <w:t>12月：凭借创新的技术、良好的应用情况、客户的高认可度，荣获“</w:t>
      </w:r>
      <w:r w:rsidRPr="0014104E">
        <w:rPr>
          <w:rFonts w:ascii="微软雅黑" w:eastAsia="微软雅黑" w:hAnsi="微软雅黑" w:cs="宋体" w:hint="eastAsia"/>
          <w:b/>
          <w:bCs/>
          <w:kern w:val="0"/>
          <w:szCs w:val="21"/>
        </w:rPr>
        <w:t>2018年度广东省十大名牌软件</w:t>
      </w:r>
      <w:r w:rsidRPr="0014104E">
        <w:rPr>
          <w:rFonts w:ascii="微软雅黑" w:eastAsia="微软雅黑" w:hAnsi="微软雅黑" w:cs="宋体" w:hint="eastAsia"/>
          <w:kern w:val="0"/>
          <w:szCs w:val="21"/>
        </w:rPr>
        <w:t>”称号。</w:t>
      </w:r>
    </w:p>
    <w:p w14:paraId="11A33E82" w14:textId="5C0E0E9E" w:rsidR="0014104E" w:rsidRPr="0014104E" w:rsidRDefault="0014104E" w:rsidP="0014104E">
      <w:pPr>
        <w:shd w:val="clear" w:color="auto" w:fill="FFFFFF"/>
        <w:snapToGrid w:val="0"/>
        <w:spacing w:line="360" w:lineRule="auto"/>
        <w:ind w:firstLineChars="250" w:firstLine="525"/>
        <w:rPr>
          <w:rFonts w:ascii="微软雅黑" w:eastAsia="微软雅黑" w:hAnsi="微软雅黑"/>
          <w:szCs w:val="21"/>
        </w:rPr>
      </w:pPr>
      <w:r w:rsidRPr="0014104E">
        <w:rPr>
          <w:rFonts w:ascii="微软雅黑" w:eastAsia="微软雅黑" w:hAnsi="微软雅黑" w:hint="eastAsia"/>
          <w:szCs w:val="21"/>
        </w:rPr>
        <w:t>2019年1月：思迈特入选</w:t>
      </w:r>
      <w:r w:rsidRPr="0014104E">
        <w:rPr>
          <w:rFonts w:ascii="微软雅黑" w:eastAsia="微软雅黑" w:hAnsi="微软雅黑" w:hint="eastAsia"/>
          <w:b/>
          <w:szCs w:val="21"/>
        </w:rPr>
        <w:t>“2018年度中国大数据优秀解决方案TOP50榜单”</w:t>
      </w:r>
      <w:r>
        <w:rPr>
          <w:rFonts w:ascii="微软雅黑" w:eastAsia="微软雅黑" w:hAnsi="微软雅黑" w:hint="eastAsia"/>
          <w:szCs w:val="21"/>
        </w:rPr>
        <w:t>；</w:t>
      </w:r>
      <w:r w:rsidRPr="0014104E">
        <w:rPr>
          <w:rFonts w:ascii="微软雅黑" w:eastAsia="微软雅黑" w:hAnsi="微软雅黑" w:cs="宋体" w:hint="eastAsia"/>
          <w:kern w:val="0"/>
          <w:szCs w:val="21"/>
        </w:rPr>
        <w:t>2019年4月：荣获</w:t>
      </w:r>
      <w:r w:rsidRPr="0014104E">
        <w:rPr>
          <w:rFonts w:ascii="微软雅黑" w:eastAsia="微软雅黑" w:hAnsi="微软雅黑" w:cs="宋体" w:hint="eastAsia"/>
          <w:b/>
          <w:kern w:val="0"/>
          <w:szCs w:val="21"/>
        </w:rPr>
        <w:t>“2019爱分析-中国数据智能创新企业50强”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14:paraId="392EB55B" w14:textId="77777777" w:rsidR="00330D78" w:rsidRDefault="006742A6">
      <w:pPr>
        <w:pStyle w:val="1"/>
        <w:snapToGrid w:val="0"/>
        <w:spacing w:before="120" w:after="120" w:line="240" w:lineRule="auto"/>
        <w:rPr>
          <w:rFonts w:ascii="微软雅黑" w:eastAsia="微软雅黑" w:hAnsi="微软雅黑" w:cs="微软雅黑"/>
          <w:sz w:val="24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sz w:val="24"/>
          <w:szCs w:val="28"/>
          <w:shd w:val="clear" w:color="auto" w:fill="FFFFFF"/>
        </w:rPr>
        <w:lastRenderedPageBreak/>
        <w:t>加入思迈特您将获得</w:t>
      </w:r>
      <w:r>
        <w:rPr>
          <w:rFonts w:ascii="微软雅黑" w:eastAsia="微软雅黑" w:hAnsi="微软雅黑" w:cs="微软雅黑" w:hint="eastAsia"/>
          <w:sz w:val="24"/>
          <w:szCs w:val="28"/>
          <w:shd w:val="clear" w:color="auto" w:fill="FFFFFF"/>
        </w:rPr>
        <w:t>： </w:t>
      </w:r>
    </w:p>
    <w:p w14:paraId="49584E86" w14:textId="77777777" w:rsidR="000658C2" w:rsidRDefault="006742A6" w:rsidP="00ED0BF3">
      <w:pPr>
        <w:pStyle w:val="aa"/>
        <w:numPr>
          <w:ilvl w:val="0"/>
          <w:numId w:val="14"/>
        </w:numPr>
        <w:shd w:val="clear" w:color="auto" w:fill="FFFFFF"/>
        <w:snapToGrid w:val="0"/>
        <w:spacing w:line="360" w:lineRule="auto"/>
        <w:ind w:firstLineChars="0"/>
        <w:rPr>
          <w:rFonts w:ascii="微软雅黑" w:eastAsia="微软雅黑" w:hAnsi="微软雅黑" w:cs="微软雅黑"/>
          <w:szCs w:val="21"/>
        </w:rPr>
      </w:pPr>
      <w:r w:rsidRPr="00ED0BF3">
        <w:rPr>
          <w:rFonts w:ascii="微软雅黑" w:eastAsia="微软雅黑" w:hAnsi="微软雅黑" w:cs="微软雅黑" w:hint="eastAsia"/>
          <w:szCs w:val="21"/>
        </w:rPr>
        <w:t>员工发展：</w:t>
      </w:r>
      <w:r w:rsidR="00ED0BF3">
        <w:rPr>
          <w:rFonts w:ascii="微软雅黑" w:eastAsia="微软雅黑" w:hAnsi="微软雅黑" w:cs="微软雅黑" w:hint="eastAsia"/>
          <w:szCs w:val="21"/>
        </w:rPr>
        <w:t>我们提供</w:t>
      </w:r>
      <w:r w:rsidRPr="00ED0BF3">
        <w:rPr>
          <w:rFonts w:ascii="微软雅黑" w:eastAsia="微软雅黑" w:hAnsi="微软雅黑" w:cs="微软雅黑"/>
          <w:szCs w:val="21"/>
        </w:rPr>
        <w:t>系统培训方案</w:t>
      </w:r>
      <w:r w:rsidR="00ED0BF3">
        <w:rPr>
          <w:rFonts w:ascii="微软雅黑" w:eastAsia="微软雅黑" w:hAnsi="微软雅黑" w:cs="微软雅黑" w:hint="eastAsia"/>
          <w:szCs w:val="21"/>
        </w:rPr>
        <w:t>、</w:t>
      </w:r>
      <w:r w:rsidRPr="00ED0BF3">
        <w:rPr>
          <w:rFonts w:ascii="微软雅黑" w:eastAsia="微软雅黑" w:hAnsi="微软雅黑" w:cs="微软雅黑" w:hint="eastAsia"/>
          <w:szCs w:val="21"/>
        </w:rPr>
        <w:t>大牛</w:t>
      </w:r>
      <w:r w:rsidR="00ED0BF3" w:rsidRPr="00ED0BF3">
        <w:rPr>
          <w:rFonts w:ascii="微软雅黑" w:eastAsia="微软雅黑" w:hAnsi="微软雅黑" w:cs="微软雅黑" w:hint="eastAsia"/>
          <w:szCs w:val="21"/>
        </w:rPr>
        <w:t>导航</w:t>
      </w:r>
      <w:r w:rsidR="00ED0BF3">
        <w:rPr>
          <w:rFonts w:ascii="微软雅黑" w:eastAsia="微软雅黑" w:hAnsi="微软雅黑" w:cs="微软雅黑" w:hint="eastAsia"/>
          <w:szCs w:val="21"/>
        </w:rPr>
        <w:t>、专业导师</w:t>
      </w:r>
      <w:r w:rsidR="00ED0BF3" w:rsidRPr="00ED0BF3">
        <w:rPr>
          <w:rFonts w:ascii="微软雅黑" w:eastAsia="微软雅黑" w:hAnsi="微软雅黑" w:cs="微软雅黑" w:hint="eastAsia"/>
          <w:szCs w:val="21"/>
        </w:rPr>
        <w:t>1</w:t>
      </w:r>
      <w:r w:rsidR="00ED0BF3" w:rsidRPr="00ED0BF3">
        <w:rPr>
          <w:rFonts w:ascii="微软雅黑" w:eastAsia="微软雅黑" w:hAnsi="微软雅黑" w:cs="微软雅黑"/>
          <w:szCs w:val="21"/>
        </w:rPr>
        <w:t>V1</w:t>
      </w:r>
      <w:r w:rsidRPr="00ED0BF3">
        <w:rPr>
          <w:rFonts w:ascii="微软雅黑" w:eastAsia="微软雅黑" w:hAnsi="微软雅黑" w:cs="微软雅黑" w:hint="eastAsia"/>
          <w:szCs w:val="21"/>
        </w:rPr>
        <w:t>直接指导</w:t>
      </w:r>
      <w:r w:rsidR="000658C2">
        <w:rPr>
          <w:rFonts w:ascii="微软雅黑" w:eastAsia="微软雅黑" w:hAnsi="微软雅黑" w:cs="微软雅黑" w:hint="eastAsia"/>
          <w:szCs w:val="21"/>
        </w:rPr>
        <w:t>；</w:t>
      </w:r>
    </w:p>
    <w:p w14:paraId="760F1C76" w14:textId="55B6C429" w:rsidR="000658C2" w:rsidRDefault="000658C2" w:rsidP="000658C2">
      <w:pPr>
        <w:pStyle w:val="aa"/>
        <w:shd w:val="clear" w:color="auto" w:fill="FFFFFF"/>
        <w:snapToGrid w:val="0"/>
        <w:spacing w:line="360" w:lineRule="auto"/>
        <w:ind w:left="720" w:firstLineChars="500" w:firstLine="105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我们</w:t>
      </w:r>
      <w:r w:rsidR="006742A6" w:rsidRPr="00ED0BF3">
        <w:rPr>
          <w:rFonts w:ascii="微软雅黑" w:eastAsia="微软雅黑" w:hAnsi="微软雅黑" w:cs="微软雅黑" w:hint="eastAsia"/>
          <w:szCs w:val="21"/>
        </w:rPr>
        <w:t>提供</w:t>
      </w:r>
      <w:r>
        <w:rPr>
          <w:rFonts w:ascii="微软雅黑" w:eastAsia="微软雅黑" w:hAnsi="微软雅黑" w:cs="微软雅黑" w:hint="eastAsia"/>
          <w:szCs w:val="21"/>
        </w:rPr>
        <w:t>和</w:t>
      </w:r>
      <w:r w:rsidR="006742A6" w:rsidRPr="00ED0BF3">
        <w:rPr>
          <w:rFonts w:ascii="微软雅黑" w:eastAsia="微软雅黑" w:hAnsi="微软雅黑" w:cs="微软雅黑" w:hint="eastAsia"/>
          <w:szCs w:val="21"/>
        </w:rPr>
        <w:t>最牛X客户</w:t>
      </w:r>
      <w:r>
        <w:rPr>
          <w:rFonts w:ascii="微软雅黑" w:eastAsia="微软雅黑" w:hAnsi="微软雅黑" w:cs="微软雅黑" w:hint="eastAsia"/>
          <w:szCs w:val="21"/>
        </w:rPr>
        <w:t>面对面</w:t>
      </w:r>
      <w:r w:rsidR="006742A6" w:rsidRPr="00ED0BF3">
        <w:rPr>
          <w:rFonts w:ascii="微软雅黑" w:eastAsia="微软雅黑" w:hAnsi="微软雅黑" w:cs="微软雅黑" w:hint="eastAsia"/>
          <w:szCs w:val="21"/>
        </w:rPr>
        <w:t>的机会</w:t>
      </w:r>
      <w:r>
        <w:rPr>
          <w:rFonts w:ascii="微软雅黑" w:eastAsia="微软雅黑" w:hAnsi="微软雅黑" w:cs="微软雅黑" w:hint="eastAsia"/>
          <w:szCs w:val="21"/>
        </w:rPr>
        <w:t>，跟随行业快速发展；</w:t>
      </w:r>
    </w:p>
    <w:p w14:paraId="4FF02745" w14:textId="6DE05C44" w:rsidR="00330D78" w:rsidRPr="00ED0BF3" w:rsidRDefault="00ED0BF3" w:rsidP="000658C2">
      <w:pPr>
        <w:pStyle w:val="aa"/>
        <w:shd w:val="clear" w:color="auto" w:fill="FFFFFF"/>
        <w:snapToGrid w:val="0"/>
        <w:spacing w:line="360" w:lineRule="auto"/>
        <w:ind w:left="720" w:firstLineChars="500" w:firstLine="105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我们提供没有天花板的舞台，快速成长为项目独立负责人；</w:t>
      </w:r>
    </w:p>
    <w:p w14:paraId="4B1F5948" w14:textId="005EA65D" w:rsidR="00330D78" w:rsidRPr="005C6D79" w:rsidRDefault="006742A6" w:rsidP="00ED0BF3">
      <w:pPr>
        <w:pStyle w:val="aa"/>
        <w:numPr>
          <w:ilvl w:val="0"/>
          <w:numId w:val="14"/>
        </w:numPr>
        <w:shd w:val="clear" w:color="auto" w:fill="FFFFFF"/>
        <w:snapToGrid w:val="0"/>
        <w:spacing w:line="360" w:lineRule="auto"/>
        <w:ind w:firstLineChars="0"/>
        <w:rPr>
          <w:rFonts w:ascii="微软雅黑" w:eastAsia="微软雅黑" w:hAnsi="微软雅黑" w:cs="微软雅黑"/>
          <w:szCs w:val="21"/>
        </w:rPr>
      </w:pPr>
      <w:r w:rsidRPr="005C6D79">
        <w:rPr>
          <w:rFonts w:ascii="微软雅黑" w:eastAsia="微软雅黑" w:hAnsi="微软雅黑" w:cs="微软雅黑" w:hint="eastAsia"/>
          <w:szCs w:val="21"/>
        </w:rPr>
        <w:t>薪资增长：</w:t>
      </w:r>
      <w:r w:rsidR="005C6D79" w:rsidRPr="005C6D79">
        <w:rPr>
          <w:rFonts w:ascii="微软雅黑" w:eastAsia="微软雅黑" w:hAnsi="微软雅黑" w:cs="微软雅黑" w:hint="eastAsia"/>
          <w:szCs w:val="21"/>
        </w:rPr>
        <w:t>我们提供具备行业竞争力的薪资，灵活弹性的调薪制度</w:t>
      </w:r>
      <w:r w:rsidR="000658C2">
        <w:rPr>
          <w:rFonts w:ascii="微软雅黑" w:eastAsia="微软雅黑" w:hAnsi="微软雅黑" w:cs="微软雅黑" w:hint="eastAsia"/>
          <w:szCs w:val="21"/>
        </w:rPr>
        <w:t>；</w:t>
      </w:r>
      <w:r w:rsidR="000658C2" w:rsidRPr="005C6D79">
        <w:rPr>
          <w:rFonts w:ascii="微软雅黑" w:eastAsia="微软雅黑" w:hAnsi="微软雅黑" w:cs="微软雅黑"/>
          <w:szCs w:val="21"/>
        </w:rPr>
        <w:t xml:space="preserve"> </w:t>
      </w:r>
    </w:p>
    <w:p w14:paraId="6E8F1518" w14:textId="40B20A89" w:rsidR="000658C2" w:rsidRDefault="00ED0BF3" w:rsidP="00ED0BF3">
      <w:pPr>
        <w:pStyle w:val="aa"/>
        <w:numPr>
          <w:ilvl w:val="0"/>
          <w:numId w:val="14"/>
        </w:numPr>
        <w:shd w:val="clear" w:color="auto" w:fill="FFFFFF"/>
        <w:snapToGrid w:val="0"/>
        <w:spacing w:line="360" w:lineRule="auto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福利</w:t>
      </w:r>
      <w:r w:rsidR="006742A6" w:rsidRPr="005C6D79">
        <w:rPr>
          <w:rFonts w:ascii="微软雅黑" w:eastAsia="微软雅黑" w:hAnsi="微软雅黑" w:cs="微软雅黑" w:hint="eastAsia"/>
          <w:szCs w:val="21"/>
        </w:rPr>
        <w:t>保障：</w:t>
      </w:r>
      <w:r w:rsidR="006742A6" w:rsidRPr="005C6D79">
        <w:rPr>
          <w:rFonts w:ascii="微软雅黑" w:eastAsia="微软雅黑" w:hAnsi="微软雅黑" w:cs="微软雅黑"/>
          <w:szCs w:val="21"/>
        </w:rPr>
        <w:t>我们不仅提供常规五险一金</w:t>
      </w:r>
      <w:r w:rsidR="006742A6" w:rsidRPr="005C6D79">
        <w:rPr>
          <w:rFonts w:ascii="微软雅黑" w:eastAsia="微软雅黑" w:hAnsi="微软雅黑" w:cs="微软雅黑" w:hint="eastAsia"/>
          <w:szCs w:val="21"/>
        </w:rPr>
        <w:t>，</w:t>
      </w:r>
      <w:r w:rsidR="006742A6" w:rsidRPr="005C6D79">
        <w:rPr>
          <w:rFonts w:ascii="微软雅黑" w:eastAsia="微软雅黑" w:hAnsi="微软雅黑" w:cs="微软雅黑"/>
          <w:szCs w:val="21"/>
        </w:rPr>
        <w:t>还提供</w:t>
      </w:r>
      <w:r w:rsidR="006742A6" w:rsidRPr="005C6D79">
        <w:rPr>
          <w:rFonts w:ascii="微软雅黑" w:eastAsia="微软雅黑" w:hAnsi="微软雅黑" w:cs="微软雅黑" w:hint="eastAsia"/>
          <w:szCs w:val="21"/>
        </w:rPr>
        <w:t>商业保险、</w:t>
      </w:r>
      <w:r w:rsidR="006742A6" w:rsidRPr="005C6D79">
        <w:rPr>
          <w:rFonts w:ascii="微软雅黑" w:eastAsia="微软雅黑" w:hAnsi="微软雅黑" w:cs="微软雅黑"/>
          <w:szCs w:val="21"/>
        </w:rPr>
        <w:t>年度体检</w:t>
      </w:r>
      <w:r w:rsidR="00E20C59">
        <w:rPr>
          <w:rFonts w:ascii="微软雅黑" w:eastAsia="微软雅黑" w:hAnsi="微软雅黑" w:cs="微软雅黑" w:hint="eastAsia"/>
          <w:szCs w:val="21"/>
        </w:rPr>
        <w:t>多重保障</w:t>
      </w:r>
      <w:r>
        <w:rPr>
          <w:rFonts w:ascii="微软雅黑" w:eastAsia="微软雅黑" w:hAnsi="微软雅黑" w:cs="微软雅黑" w:hint="eastAsia"/>
          <w:szCs w:val="21"/>
        </w:rPr>
        <w:t>健康第一；</w:t>
      </w:r>
    </w:p>
    <w:p w14:paraId="262B8029" w14:textId="77EB85CD" w:rsidR="000658C2" w:rsidRDefault="000658C2" w:rsidP="000658C2">
      <w:pPr>
        <w:pStyle w:val="aa"/>
        <w:shd w:val="clear" w:color="auto" w:fill="FFFFFF"/>
        <w:snapToGrid w:val="0"/>
        <w:spacing w:line="360" w:lineRule="auto"/>
        <w:ind w:left="720" w:firstLineChars="500" w:firstLine="105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我们提供</w:t>
      </w:r>
      <w:r w:rsidR="00E20C59">
        <w:rPr>
          <w:rFonts w:ascii="微软雅黑" w:eastAsia="微软雅黑" w:hAnsi="微软雅黑" w:cs="微软雅黑" w:hint="eastAsia"/>
          <w:szCs w:val="21"/>
        </w:rPr>
        <w:t>丰富</w:t>
      </w:r>
      <w:r w:rsidR="006742A6" w:rsidRPr="005C6D79">
        <w:rPr>
          <w:rFonts w:ascii="微软雅黑" w:eastAsia="微软雅黑" w:hAnsi="微软雅黑" w:cs="微软雅黑"/>
          <w:szCs w:val="21"/>
        </w:rPr>
        <w:t>员工活动</w:t>
      </w:r>
      <w:r w:rsidR="00ED0BF3">
        <w:rPr>
          <w:rFonts w:ascii="微软雅黑" w:eastAsia="微软雅黑" w:hAnsi="微软雅黑" w:cs="微软雅黑" w:hint="eastAsia"/>
          <w:szCs w:val="21"/>
        </w:rPr>
        <w:t>，</w:t>
      </w:r>
      <w:r w:rsidR="00E20C59">
        <w:rPr>
          <w:rFonts w:ascii="微软雅黑" w:eastAsia="微软雅黑" w:hAnsi="微软雅黑" w:cs="微软雅黑" w:hint="eastAsia"/>
          <w:szCs w:val="21"/>
        </w:rPr>
        <w:t>不定期球赛、户外旅游等</w:t>
      </w:r>
      <w:r>
        <w:rPr>
          <w:rFonts w:ascii="微软雅黑" w:eastAsia="微软雅黑" w:hAnsi="微软雅黑" w:cs="微软雅黑" w:hint="eastAsia"/>
          <w:szCs w:val="21"/>
        </w:rPr>
        <w:t>+团建费</w:t>
      </w:r>
      <w:r w:rsidR="00E20C59">
        <w:rPr>
          <w:rFonts w:ascii="微软雅黑" w:eastAsia="微软雅黑" w:hAnsi="微软雅黑" w:cs="微软雅黑" w:hint="eastAsia"/>
          <w:szCs w:val="21"/>
        </w:rPr>
        <w:t>工作之余</w:t>
      </w:r>
      <w:r>
        <w:rPr>
          <w:rFonts w:ascii="微软雅黑" w:eastAsia="微软雅黑" w:hAnsi="微软雅黑" w:cs="微软雅黑" w:hint="eastAsia"/>
          <w:szCs w:val="21"/>
        </w:rPr>
        <w:t>玩得精彩；</w:t>
      </w:r>
    </w:p>
    <w:p w14:paraId="399D98CE" w14:textId="16FE6C60" w:rsidR="00E20C59" w:rsidRDefault="00E20C59" w:rsidP="00E20C59">
      <w:pPr>
        <w:pStyle w:val="aa"/>
        <w:shd w:val="clear" w:color="auto" w:fill="FFFFFF"/>
        <w:snapToGrid w:val="0"/>
        <w:spacing w:line="360" w:lineRule="auto"/>
        <w:ind w:left="720" w:firstLineChars="500" w:firstLine="105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我们提供</w:t>
      </w:r>
      <w:r w:rsidR="00CE5489" w:rsidRPr="005C6D79">
        <w:rPr>
          <w:rFonts w:ascii="微软雅黑" w:eastAsia="微软雅黑" w:hAnsi="微软雅黑" w:cs="微软雅黑"/>
          <w:szCs w:val="21"/>
        </w:rPr>
        <w:t>法定节假日</w:t>
      </w:r>
      <w:r w:rsidR="000B7DA8">
        <w:rPr>
          <w:rFonts w:ascii="微软雅黑" w:eastAsia="微软雅黑" w:hAnsi="微软雅黑" w:cs="微软雅黑" w:hint="eastAsia"/>
          <w:szCs w:val="21"/>
        </w:rPr>
        <w:t>，</w:t>
      </w:r>
      <w:r w:rsidR="000B7DA8" w:rsidRPr="00ED0BF3">
        <w:rPr>
          <w:rFonts w:ascii="微软雅黑" w:eastAsia="微软雅黑" w:hAnsi="微软雅黑" w:cs="微软雅黑"/>
          <w:szCs w:val="21"/>
        </w:rPr>
        <w:t>弹性工作时间</w:t>
      </w:r>
      <w:r w:rsidR="000B7DA8">
        <w:rPr>
          <w:rFonts w:ascii="微软雅黑" w:eastAsia="微软雅黑" w:hAnsi="微软雅黑" w:cs="微软雅黑" w:hint="eastAsia"/>
          <w:szCs w:val="21"/>
        </w:rPr>
        <w:t>，扁平化管理方式，</w:t>
      </w:r>
      <w:r w:rsidR="000B7DA8">
        <w:rPr>
          <w:rFonts w:ascii="微软雅黑" w:eastAsia="微软雅黑" w:hAnsi="微软雅黑" w:cs="微软雅黑" w:hint="eastAsia"/>
          <w:bCs/>
          <w:kern w:val="0"/>
          <w:szCs w:val="21"/>
        </w:rPr>
        <w:t>80、90一起嗨；</w:t>
      </w:r>
    </w:p>
    <w:p w14:paraId="1A160D82" w14:textId="77777777" w:rsidR="000B7DA8" w:rsidRDefault="000B7DA8" w:rsidP="00E20C59">
      <w:pPr>
        <w:pStyle w:val="aa"/>
        <w:shd w:val="clear" w:color="auto" w:fill="FFFFFF"/>
        <w:snapToGrid w:val="0"/>
        <w:spacing w:line="360" w:lineRule="auto"/>
        <w:ind w:left="720" w:firstLineChars="500" w:firstLine="1050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我们提供</w:t>
      </w:r>
      <w:r w:rsidR="00E20C59">
        <w:rPr>
          <w:rFonts w:ascii="微软雅黑" w:eastAsia="微软雅黑" w:hAnsi="微软雅黑" w:cs="微软雅黑" w:hint="eastAsia"/>
          <w:szCs w:val="21"/>
        </w:rPr>
        <w:t>节日礼品</w:t>
      </w:r>
      <w:r w:rsidR="006742A6" w:rsidRPr="00ED0BF3">
        <w:rPr>
          <w:rFonts w:ascii="微软雅黑" w:eastAsia="微软雅黑" w:hAnsi="微软雅黑" w:cs="微软雅黑" w:hint="eastAsia"/>
          <w:szCs w:val="21"/>
        </w:rPr>
        <w:t>，</w:t>
      </w:r>
      <w:r>
        <w:rPr>
          <w:rFonts w:ascii="微软雅黑" w:eastAsia="微软雅黑" w:hAnsi="微软雅黑" w:cs="微软雅黑" w:hint="eastAsia"/>
          <w:bCs/>
          <w:kern w:val="0"/>
          <w:szCs w:val="21"/>
        </w:rPr>
        <w:t>免费零食，</w:t>
      </w:r>
      <w:r w:rsidR="006742A6" w:rsidRPr="00ED0BF3">
        <w:rPr>
          <w:rFonts w:ascii="微软雅黑" w:eastAsia="微软雅黑" w:hAnsi="微软雅黑" w:cs="微软雅黑" w:hint="eastAsia"/>
          <w:szCs w:val="21"/>
        </w:rPr>
        <w:t>各类补贴，</w:t>
      </w:r>
      <w:r>
        <w:rPr>
          <w:rFonts w:ascii="微软雅黑" w:eastAsia="微软雅黑" w:hAnsi="微软雅黑" w:cs="微软雅黑" w:hint="eastAsia"/>
          <w:szCs w:val="21"/>
        </w:rPr>
        <w:t>广州户口</w:t>
      </w:r>
      <w:r>
        <w:rPr>
          <w:rFonts w:ascii="微软雅黑" w:eastAsia="微软雅黑" w:hAnsi="微软雅黑" w:cs="微软雅黑" w:hint="eastAsia"/>
          <w:kern w:val="0"/>
          <w:szCs w:val="21"/>
        </w:rPr>
        <w:t>~~~~</w:t>
      </w:r>
    </w:p>
    <w:p w14:paraId="23C13335" w14:textId="20CAAB30" w:rsidR="00CE5489" w:rsidRPr="00E20C59" w:rsidRDefault="000B7DA8" w:rsidP="00E20C59">
      <w:pPr>
        <w:pStyle w:val="aa"/>
        <w:shd w:val="clear" w:color="auto" w:fill="FFFFFF"/>
        <w:snapToGrid w:val="0"/>
        <w:spacing w:line="360" w:lineRule="auto"/>
        <w:ind w:left="720" w:firstLineChars="500" w:firstLine="105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强大的后勤团队保障无后顾之忧；</w:t>
      </w:r>
    </w:p>
    <w:p w14:paraId="7B4D6538" w14:textId="3CD4C814" w:rsidR="00330D78" w:rsidRDefault="006742A6">
      <w:pPr>
        <w:pStyle w:val="1"/>
        <w:snapToGrid w:val="0"/>
        <w:spacing w:before="120" w:after="120" w:line="240" w:lineRule="auto"/>
        <w:rPr>
          <w:rFonts w:ascii="微软雅黑" w:eastAsia="微软雅黑" w:hAnsi="微软雅黑" w:cs="微软雅黑"/>
          <w:sz w:val="24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sz w:val="24"/>
          <w:szCs w:val="28"/>
          <w:shd w:val="clear" w:color="auto" w:fill="FFFFFF"/>
        </w:rPr>
        <w:t>招聘岗位与要求（可选</w:t>
      </w:r>
      <w:r>
        <w:rPr>
          <w:rFonts w:ascii="微软雅黑" w:eastAsia="微软雅黑" w:hAnsi="微软雅黑" w:cs="微软雅黑" w:hint="eastAsia"/>
          <w:sz w:val="24"/>
          <w:szCs w:val="28"/>
          <w:shd w:val="clear" w:color="auto" w:fill="FFFFFF"/>
        </w:rPr>
        <w:t>工作地点：广州/北京/上海</w:t>
      </w:r>
      <w:r w:rsidR="00035DB5">
        <w:rPr>
          <w:rFonts w:ascii="微软雅黑" w:eastAsia="微软雅黑" w:hAnsi="微软雅黑" w:cs="微软雅黑" w:hint="eastAsia"/>
          <w:sz w:val="24"/>
          <w:szCs w:val="28"/>
          <w:shd w:val="clear" w:color="auto" w:fill="FFFFFF"/>
        </w:rPr>
        <w:t>/武汉</w:t>
      </w:r>
      <w:r>
        <w:rPr>
          <w:rFonts w:ascii="微软雅黑" w:eastAsia="微软雅黑" w:hAnsi="微软雅黑" w:cs="微软雅黑" w:hint="eastAsia"/>
          <w:sz w:val="24"/>
          <w:szCs w:val="28"/>
          <w:shd w:val="clear" w:color="auto" w:fill="FFFFFF"/>
        </w:rPr>
        <w:t>）</w:t>
      </w:r>
    </w:p>
    <w:p w14:paraId="02DD8FBC" w14:textId="6FE7981B" w:rsidR="00E20C59" w:rsidRDefault="00E20C59" w:rsidP="0013170E">
      <w:pPr>
        <w:pStyle w:val="aa"/>
        <w:snapToGrid w:val="0"/>
        <w:spacing w:line="360" w:lineRule="auto"/>
        <w:ind w:left="360" w:firstLineChars="0" w:firstLine="0"/>
        <w:rPr>
          <w:rFonts w:ascii="微软雅黑" w:eastAsia="微软雅黑" w:hAnsi="微软雅黑"/>
          <w:color w:val="000000" w:themeColor="text1"/>
          <w:szCs w:val="21"/>
        </w:rPr>
      </w:pPr>
      <w:r w:rsidRPr="00E20C59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这部分内容见</w:t>
      </w:r>
      <w:r w:rsidRPr="00E20C59">
        <w:rPr>
          <w:rFonts w:ascii="微软雅黑" w:eastAsia="微软雅黑" w:hAnsi="微软雅黑"/>
          <w:color w:val="000000" w:themeColor="text1"/>
          <w:szCs w:val="21"/>
          <w:highlight w:val="yellow"/>
        </w:rPr>
        <w:t>EXCEL</w:t>
      </w:r>
      <w:r w:rsidRPr="00E20C59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表，根据情况进行选填；</w:t>
      </w:r>
    </w:p>
    <w:p w14:paraId="019EF4D9" w14:textId="42F66DC2" w:rsidR="0013170E" w:rsidRPr="0013170E" w:rsidRDefault="0013170E" w:rsidP="0013170E">
      <w:pPr>
        <w:pStyle w:val="aa"/>
        <w:snapToGrid w:val="0"/>
        <w:spacing w:line="360" w:lineRule="auto"/>
        <w:ind w:left="360" w:firstLineChars="0" w:firstLine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备注：以上薪资不含年终奖；</w:t>
      </w:r>
    </w:p>
    <w:p w14:paraId="2275A16D" w14:textId="7D476E78" w:rsidR="0014104E" w:rsidRDefault="0014104E" w:rsidP="0014104E">
      <w:pPr>
        <w:pStyle w:val="1"/>
        <w:snapToGrid w:val="0"/>
        <w:spacing w:before="120" w:after="120" w:line="240" w:lineRule="auto"/>
        <w:rPr>
          <w:rFonts w:ascii="微软雅黑" w:eastAsia="微软雅黑" w:hAnsi="微软雅黑" w:cs="微软雅黑"/>
          <w:color w:val="000000" w:themeColor="text1"/>
          <w:sz w:val="24"/>
          <w:szCs w:val="28"/>
          <w:shd w:val="clear" w:color="auto" w:fill="FFFFFF"/>
        </w:rPr>
      </w:pPr>
      <w:r>
        <w:rPr>
          <w:rFonts w:ascii="微软雅黑" w:eastAsia="微软雅黑" w:hAnsi="微软雅黑" w:cs="微软雅黑"/>
          <w:color w:val="000000" w:themeColor="text1"/>
          <w:sz w:val="24"/>
          <w:szCs w:val="28"/>
          <w:shd w:val="clear" w:color="auto" w:fill="FFFFFF"/>
        </w:rPr>
        <w:t>面试流程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8"/>
          <w:shd w:val="clear" w:color="auto" w:fill="FFFFFF"/>
        </w:rPr>
        <w:t>：</w:t>
      </w:r>
      <w:r w:rsidR="0013170E">
        <w:rPr>
          <w:rFonts w:ascii="微软雅黑" w:eastAsia="微软雅黑" w:hAnsi="微软雅黑" w:cs="微软雅黑" w:hint="eastAsia"/>
          <w:color w:val="000000" w:themeColor="text1"/>
          <w:sz w:val="24"/>
          <w:szCs w:val="28"/>
          <w:shd w:val="clear" w:color="auto" w:fill="FFFFFF"/>
        </w:rPr>
        <w:t>网申/内推—</w:t>
      </w:r>
      <w:r w:rsidR="005D6A74">
        <w:rPr>
          <w:rFonts w:ascii="微软雅黑" w:eastAsia="微软雅黑" w:hAnsi="微软雅黑" w:cs="微软雅黑" w:hint="eastAsia"/>
          <w:color w:val="000000" w:themeColor="text1"/>
          <w:sz w:val="24"/>
          <w:szCs w:val="28"/>
          <w:shd w:val="clear" w:color="auto" w:fill="FFFFFF"/>
        </w:rPr>
        <w:t>简历筛选</w:t>
      </w:r>
      <w:r w:rsidR="0013170E">
        <w:rPr>
          <w:rFonts w:ascii="微软雅黑" w:eastAsia="微软雅黑" w:hAnsi="微软雅黑" w:cs="微软雅黑" w:hint="eastAsia"/>
          <w:color w:val="000000" w:themeColor="text1"/>
          <w:sz w:val="24"/>
          <w:szCs w:val="28"/>
          <w:shd w:val="clear" w:color="auto" w:fill="FFFFFF"/>
        </w:rPr>
        <w:t>—</w:t>
      </w:r>
      <w:r w:rsidR="005D6A74">
        <w:rPr>
          <w:rFonts w:ascii="微软雅黑" w:eastAsia="微软雅黑" w:hAnsi="微软雅黑" w:cs="微软雅黑" w:hint="eastAsia"/>
          <w:color w:val="000000" w:themeColor="text1"/>
          <w:sz w:val="24"/>
          <w:szCs w:val="28"/>
          <w:shd w:val="clear" w:color="auto" w:fill="FFFFFF"/>
        </w:rPr>
        <w:t>线上测评—笔试—面试—发放Offer—签订三方</w:t>
      </w:r>
    </w:p>
    <w:p w14:paraId="427BA8DE" w14:textId="77777777" w:rsidR="00164403" w:rsidRDefault="0013170E" w:rsidP="0013170E">
      <w:pPr>
        <w:pStyle w:val="aa"/>
        <w:numPr>
          <w:ilvl w:val="0"/>
          <w:numId w:val="13"/>
        </w:numPr>
        <w:snapToGrid w:val="0"/>
        <w:spacing w:line="360" w:lineRule="auto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网申</w:t>
      </w:r>
      <w:r w:rsidR="0014104E" w:rsidRPr="0013170E">
        <w:rPr>
          <w:rFonts w:ascii="微软雅黑" w:eastAsia="微软雅黑" w:hAnsi="微软雅黑" w:hint="eastAsia"/>
          <w:color w:val="000000" w:themeColor="text1"/>
          <w:szCs w:val="21"/>
        </w:rPr>
        <w:t>：</w:t>
      </w:r>
      <w:r w:rsidRPr="004F66B0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请登陆网申系统</w:t>
      </w:r>
      <w:r w:rsidR="00E21A50" w:rsidRPr="004F66B0">
        <w:rPr>
          <w:rFonts w:ascii="微软雅黑" w:eastAsia="微软雅黑" w:hAnsi="微软雅黑" w:hint="eastAsia"/>
          <w:color w:val="000000" w:themeColor="text1"/>
          <w:szCs w:val="21"/>
          <w:highlight w:val="yellow"/>
        </w:rPr>
        <w:t>：</w:t>
      </w:r>
    </w:p>
    <w:p w14:paraId="69FFB39E" w14:textId="26E4F674" w:rsidR="005D6A74" w:rsidRDefault="00286F07" w:rsidP="00164403">
      <w:pPr>
        <w:pStyle w:val="aa"/>
        <w:snapToGrid w:val="0"/>
        <w:spacing w:line="360" w:lineRule="auto"/>
        <w:ind w:left="360" w:firstLineChars="0" w:firstLine="0"/>
        <w:rPr>
          <w:rFonts w:ascii="微软雅黑" w:eastAsia="微软雅黑" w:hAnsi="微软雅黑"/>
          <w:color w:val="000000" w:themeColor="text1"/>
          <w:szCs w:val="21"/>
        </w:rPr>
      </w:pPr>
      <w:r w:rsidRPr="00164403">
        <w:rPr>
          <w:rFonts w:ascii="微软雅黑" w:eastAsia="微软雅黑" w:hAnsi="微软雅黑" w:hint="eastAsia"/>
          <w:color w:val="000000" w:themeColor="text1"/>
          <w:szCs w:val="21"/>
        </w:rPr>
        <w:t>简历投递邮箱</w:t>
      </w:r>
      <w:r w:rsidR="00027B2E">
        <w:rPr>
          <w:rFonts w:ascii="微软雅黑" w:eastAsia="微软雅黑" w:hAnsi="微软雅黑" w:hint="eastAsia"/>
          <w:color w:val="000000" w:themeColor="text1"/>
          <w:szCs w:val="21"/>
        </w:rPr>
        <w:t>：</w:t>
      </w:r>
      <w:r w:rsidR="00027B2E">
        <w:rPr>
          <w:rFonts w:ascii="微软雅黑" w:eastAsia="微软雅黑" w:hAnsi="微软雅黑"/>
          <w:color w:val="000000" w:themeColor="text1"/>
          <w:szCs w:val="21"/>
        </w:rPr>
        <w:t>hrzp</w:t>
      </w:r>
      <w:r w:rsidR="0070096D">
        <w:rPr>
          <w:rFonts w:ascii="微软雅黑" w:eastAsia="微软雅黑" w:hAnsi="微软雅黑"/>
          <w:color w:val="000000" w:themeColor="text1"/>
          <w:szCs w:val="21"/>
        </w:rPr>
        <w:t>@smartbi.com.cn</w:t>
      </w:r>
    </w:p>
    <w:p w14:paraId="4507E013" w14:textId="0873A7FC" w:rsidR="005B3D52" w:rsidRPr="005B3D52" w:rsidRDefault="005B3D52" w:rsidP="005B3D52">
      <w:pPr>
        <w:pStyle w:val="aa"/>
        <w:snapToGrid w:val="0"/>
        <w:spacing w:line="360" w:lineRule="auto"/>
        <w:ind w:left="360" w:firstLineChars="0" w:firstLine="0"/>
        <w:rPr>
          <w:rFonts w:ascii="微软雅黑" w:eastAsia="微软雅黑" w:hAnsi="微软雅黑"/>
          <w:szCs w:val="21"/>
        </w:rPr>
      </w:pPr>
      <w:r w:rsidRPr="005B3D52">
        <w:rPr>
          <w:rFonts w:ascii="微软雅黑" w:eastAsia="微软雅黑" w:hAnsi="微软雅黑" w:hint="eastAsia"/>
          <w:szCs w:val="21"/>
        </w:rPr>
        <w:t>网申</w:t>
      </w:r>
      <w:r w:rsidR="00164403">
        <w:rPr>
          <w:rFonts w:ascii="微软雅黑" w:eastAsia="微软雅黑" w:hAnsi="微软雅黑" w:hint="eastAsia"/>
          <w:szCs w:val="21"/>
        </w:rPr>
        <w:t>截止</w:t>
      </w:r>
      <w:r w:rsidRPr="005B3D52">
        <w:rPr>
          <w:rFonts w:ascii="微软雅黑" w:eastAsia="微软雅黑" w:hAnsi="微软雅黑" w:hint="eastAsia"/>
          <w:szCs w:val="21"/>
        </w:rPr>
        <w:t>时间：</w:t>
      </w:r>
      <w:r w:rsidR="00286F07">
        <w:rPr>
          <w:rFonts w:ascii="微软雅黑" w:eastAsia="微软雅黑" w:hAnsi="微软雅黑"/>
          <w:szCs w:val="21"/>
        </w:rPr>
        <w:t>10</w:t>
      </w:r>
      <w:r w:rsidR="00286F07">
        <w:rPr>
          <w:rFonts w:ascii="微软雅黑" w:eastAsia="微软雅黑" w:hAnsi="微软雅黑" w:hint="eastAsia"/>
          <w:szCs w:val="21"/>
        </w:rPr>
        <w:t>月</w:t>
      </w:r>
      <w:r w:rsidR="00164403">
        <w:rPr>
          <w:rFonts w:ascii="微软雅黑" w:eastAsia="微软雅黑" w:hAnsi="微软雅黑" w:hint="eastAsia"/>
          <w:szCs w:val="21"/>
        </w:rPr>
        <w:t>底</w:t>
      </w:r>
    </w:p>
    <w:p w14:paraId="5532D2F5" w14:textId="54B6FC55" w:rsidR="0013170E" w:rsidRPr="005654FD" w:rsidRDefault="005D6A74" w:rsidP="005654FD">
      <w:pPr>
        <w:pStyle w:val="aa"/>
        <w:snapToGrid w:val="0"/>
        <w:spacing w:line="360" w:lineRule="auto"/>
        <w:ind w:left="360" w:firstLineChars="0" w:firstLine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网申默认只可选择一个意向岗位</w:t>
      </w:r>
      <w:r w:rsidR="00320048">
        <w:rPr>
          <w:rFonts w:ascii="微软雅黑" w:eastAsia="微软雅黑" w:hAnsi="微软雅黑" w:hint="eastAsia"/>
          <w:color w:val="000000" w:themeColor="text1"/>
          <w:szCs w:val="21"/>
        </w:rPr>
        <w:t>；</w:t>
      </w:r>
      <w:r w:rsidR="0013170E" w:rsidRPr="005654FD">
        <w:rPr>
          <w:rFonts w:ascii="微软雅黑" w:eastAsia="微软雅黑" w:hAnsi="微软雅黑" w:hint="eastAsia"/>
          <w:color w:val="000000" w:themeColor="text1"/>
          <w:szCs w:val="21"/>
        </w:rPr>
        <w:t>校招期间接受内推，</w:t>
      </w:r>
      <w:r w:rsidRPr="005654FD">
        <w:rPr>
          <w:rFonts w:ascii="微软雅黑" w:eastAsia="微软雅黑" w:hAnsi="微软雅黑" w:hint="eastAsia"/>
          <w:color w:val="000000" w:themeColor="text1"/>
          <w:szCs w:val="21"/>
        </w:rPr>
        <w:t>内推</w:t>
      </w:r>
      <w:r w:rsidR="005654FD" w:rsidRPr="005654FD">
        <w:rPr>
          <w:rFonts w:ascii="微软雅黑" w:eastAsia="微软雅黑" w:hAnsi="微软雅黑" w:hint="eastAsia"/>
          <w:color w:val="000000" w:themeColor="text1"/>
          <w:szCs w:val="21"/>
        </w:rPr>
        <w:t>候选人</w:t>
      </w:r>
      <w:r w:rsidR="00181A48" w:rsidRPr="005654FD">
        <w:rPr>
          <w:rFonts w:ascii="微软雅黑" w:eastAsia="微软雅黑" w:hAnsi="微软雅黑" w:hint="eastAsia"/>
          <w:color w:val="000000" w:themeColor="text1"/>
          <w:szCs w:val="21"/>
        </w:rPr>
        <w:t>可</w:t>
      </w:r>
      <w:r w:rsidR="00E20C59">
        <w:rPr>
          <w:rFonts w:ascii="微软雅黑" w:eastAsia="微软雅黑" w:hAnsi="微软雅黑" w:hint="eastAsia"/>
          <w:color w:val="000000" w:themeColor="text1"/>
          <w:szCs w:val="21"/>
        </w:rPr>
        <w:t>无筛选</w:t>
      </w:r>
      <w:r w:rsidRPr="005654FD">
        <w:rPr>
          <w:rFonts w:ascii="微软雅黑" w:eastAsia="微软雅黑" w:hAnsi="微软雅黑" w:hint="eastAsia"/>
          <w:color w:val="000000" w:themeColor="text1"/>
          <w:szCs w:val="21"/>
        </w:rPr>
        <w:t>直接</w:t>
      </w:r>
      <w:r w:rsidR="00E20C59">
        <w:rPr>
          <w:rFonts w:ascii="微软雅黑" w:eastAsia="微软雅黑" w:hAnsi="微软雅黑" w:hint="eastAsia"/>
          <w:color w:val="000000" w:themeColor="text1"/>
          <w:szCs w:val="21"/>
        </w:rPr>
        <w:t>笔试或面</w:t>
      </w:r>
      <w:r w:rsidRPr="005654FD">
        <w:rPr>
          <w:rFonts w:ascii="微软雅黑" w:eastAsia="微软雅黑" w:hAnsi="微软雅黑" w:hint="eastAsia"/>
          <w:color w:val="000000" w:themeColor="text1"/>
          <w:szCs w:val="21"/>
        </w:rPr>
        <w:t>试</w:t>
      </w:r>
      <w:r w:rsidR="0013170E" w:rsidRPr="005654FD">
        <w:rPr>
          <w:rFonts w:ascii="微软雅黑" w:eastAsia="微软雅黑" w:hAnsi="微软雅黑" w:hint="eastAsia"/>
          <w:color w:val="000000" w:themeColor="text1"/>
          <w:szCs w:val="21"/>
        </w:rPr>
        <w:t>；</w:t>
      </w:r>
    </w:p>
    <w:p w14:paraId="4B2161F1" w14:textId="4B3F0C04" w:rsidR="0014104E" w:rsidRPr="005D6A74" w:rsidRDefault="0014104E" w:rsidP="0014104E">
      <w:pPr>
        <w:pStyle w:val="aa"/>
        <w:numPr>
          <w:ilvl w:val="0"/>
          <w:numId w:val="13"/>
        </w:numPr>
        <w:snapToGrid w:val="0"/>
        <w:spacing w:line="360" w:lineRule="auto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13170E">
        <w:rPr>
          <w:rFonts w:ascii="微软雅黑" w:eastAsia="微软雅黑" w:hAnsi="微软雅黑" w:cs="微软雅黑" w:hint="eastAsia"/>
          <w:color w:val="000000" w:themeColor="text1"/>
          <w:szCs w:val="21"/>
        </w:rPr>
        <w:t>简历筛选：每封简历2天内有回复；</w:t>
      </w:r>
    </w:p>
    <w:p w14:paraId="4B63BFDA" w14:textId="5000956B" w:rsidR="00E20C59" w:rsidRDefault="005D6A74" w:rsidP="0014104E">
      <w:pPr>
        <w:pStyle w:val="aa"/>
        <w:numPr>
          <w:ilvl w:val="0"/>
          <w:numId w:val="13"/>
        </w:numPr>
        <w:snapToGrid w:val="0"/>
        <w:spacing w:line="360" w:lineRule="auto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笔试：技术类岗位</w:t>
      </w:r>
      <w:r w:rsidR="00320048">
        <w:rPr>
          <w:rFonts w:ascii="微软雅黑" w:eastAsia="微软雅黑" w:hAnsi="微软雅黑" w:cs="微软雅黑" w:hint="eastAsia"/>
          <w:color w:val="000000" w:themeColor="text1"/>
          <w:szCs w:val="21"/>
        </w:rPr>
        <w:t>均</w:t>
      </w:r>
      <w:r w:rsidR="008B045D">
        <w:rPr>
          <w:rFonts w:ascii="微软雅黑" w:eastAsia="微软雅黑" w:hAnsi="微软雅黑" w:cs="微软雅黑" w:hint="eastAsia"/>
          <w:color w:val="000000" w:themeColor="text1"/>
          <w:szCs w:val="21"/>
        </w:rPr>
        <w:t>有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笔试；</w:t>
      </w:r>
      <w:r w:rsidR="008B045D">
        <w:rPr>
          <w:rFonts w:ascii="微软雅黑" w:eastAsia="微软雅黑" w:hAnsi="微软雅黑" w:cs="微软雅黑" w:hint="eastAsia"/>
          <w:color w:val="000000" w:themeColor="text1"/>
          <w:szCs w:val="21"/>
        </w:rPr>
        <w:t>所在城市如有宣讲会，宣讲会后进行现场笔试</w:t>
      </w:r>
      <w:r w:rsidR="00164403">
        <w:rPr>
          <w:rFonts w:ascii="微软雅黑" w:eastAsia="微软雅黑" w:hAnsi="微软雅黑" w:cs="微软雅黑" w:hint="eastAsia"/>
          <w:color w:val="000000" w:themeColor="text1"/>
          <w:szCs w:val="21"/>
        </w:rPr>
        <w:t>，一周内安排面试</w:t>
      </w:r>
      <w:r w:rsidR="008B045D">
        <w:rPr>
          <w:rFonts w:ascii="微软雅黑" w:eastAsia="微软雅黑" w:hAnsi="微软雅黑" w:cs="微软雅黑" w:hint="eastAsia"/>
          <w:color w:val="000000" w:themeColor="text1"/>
          <w:szCs w:val="21"/>
        </w:rPr>
        <w:t>；</w:t>
      </w:r>
      <w:r w:rsidRPr="0013170E">
        <w:rPr>
          <w:rFonts w:ascii="微软雅黑" w:eastAsia="微软雅黑" w:hAnsi="微软雅黑"/>
          <w:color w:val="000000" w:themeColor="text1"/>
          <w:szCs w:val="21"/>
        </w:rPr>
        <w:t xml:space="preserve"> </w:t>
      </w:r>
    </w:p>
    <w:p w14:paraId="7A4A1CEA" w14:textId="77777777" w:rsidR="00E20C59" w:rsidRPr="00E20C59" w:rsidRDefault="0014104E" w:rsidP="0014104E">
      <w:pPr>
        <w:pStyle w:val="aa"/>
        <w:numPr>
          <w:ilvl w:val="0"/>
          <w:numId w:val="13"/>
        </w:numPr>
        <w:snapToGrid w:val="0"/>
        <w:spacing w:line="360" w:lineRule="auto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E20C59">
        <w:rPr>
          <w:rFonts w:ascii="微软雅黑" w:eastAsia="微软雅黑" w:hAnsi="微软雅黑" w:cs="微软雅黑" w:hint="eastAsia"/>
          <w:color w:val="000000" w:themeColor="text1"/>
          <w:szCs w:val="21"/>
        </w:rPr>
        <w:t>电话/视频/现场面试：面试形式不限，如需广州总部面试提供往返车票和住宿；</w:t>
      </w:r>
    </w:p>
    <w:p w14:paraId="42788575" w14:textId="1FF0F740" w:rsidR="0014104E" w:rsidRPr="00E20C59" w:rsidRDefault="0014104E" w:rsidP="0014104E">
      <w:pPr>
        <w:pStyle w:val="aa"/>
        <w:numPr>
          <w:ilvl w:val="0"/>
          <w:numId w:val="13"/>
        </w:numPr>
        <w:snapToGrid w:val="0"/>
        <w:spacing w:line="360" w:lineRule="auto"/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E20C59">
        <w:rPr>
          <w:rFonts w:ascii="微软雅黑" w:eastAsia="微软雅黑" w:hAnsi="微软雅黑" w:cs="微软雅黑" w:hint="eastAsia"/>
          <w:color w:val="000000" w:themeColor="text1"/>
          <w:szCs w:val="21"/>
        </w:rPr>
        <w:t>Offer发放：面试后3个工作日即可发放正式O</w:t>
      </w:r>
      <w:r w:rsidRPr="00E20C59">
        <w:rPr>
          <w:rFonts w:ascii="微软雅黑" w:eastAsia="微软雅黑" w:hAnsi="微软雅黑" w:cs="微软雅黑"/>
          <w:color w:val="000000" w:themeColor="text1"/>
          <w:szCs w:val="21"/>
        </w:rPr>
        <w:t>ffer</w:t>
      </w:r>
      <w:r w:rsidRPr="00E20C59">
        <w:rPr>
          <w:rFonts w:ascii="微软雅黑" w:eastAsia="微软雅黑" w:hAnsi="微软雅黑" w:cs="微软雅黑" w:hint="eastAsia"/>
          <w:color w:val="000000" w:themeColor="text1"/>
          <w:szCs w:val="21"/>
        </w:rPr>
        <w:t>，</w:t>
      </w:r>
      <w:r w:rsidRPr="00E20C59">
        <w:rPr>
          <w:rFonts w:ascii="微软雅黑" w:eastAsia="微软雅黑" w:hAnsi="微软雅黑" w:cs="微软雅黑"/>
          <w:color w:val="000000" w:themeColor="text1"/>
          <w:szCs w:val="21"/>
        </w:rPr>
        <w:t>签订三方协议</w:t>
      </w:r>
      <w:r w:rsidRPr="00E20C59">
        <w:rPr>
          <w:rFonts w:ascii="微软雅黑" w:eastAsia="微软雅黑" w:hAnsi="微软雅黑" w:cs="微软雅黑" w:hint="eastAsia"/>
          <w:color w:val="000000" w:themeColor="text1"/>
          <w:szCs w:val="21"/>
        </w:rPr>
        <w:t>。</w:t>
      </w:r>
    </w:p>
    <w:p w14:paraId="470EEBB7" w14:textId="77777777" w:rsidR="0014104E" w:rsidRDefault="0014104E">
      <w:pPr>
        <w:rPr>
          <w:color w:val="000000" w:themeColor="text1"/>
          <w:shd w:val="clear" w:color="auto" w:fill="FFFFFF"/>
        </w:rPr>
      </w:pPr>
    </w:p>
    <w:p w14:paraId="102476BF" w14:textId="22E885A3" w:rsidR="0013170E" w:rsidRPr="00F47934" w:rsidRDefault="006742A6" w:rsidP="00F47934">
      <w:pPr>
        <w:pStyle w:val="1"/>
        <w:snapToGrid w:val="0"/>
        <w:spacing w:before="120" w:after="120" w:line="240" w:lineRule="auto"/>
        <w:rPr>
          <w:rFonts w:ascii="微软雅黑" w:eastAsia="微软雅黑" w:hAnsi="微软雅黑" w:cs="微软雅黑"/>
          <w:sz w:val="24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4"/>
          <w:szCs w:val="28"/>
          <w:shd w:val="clear" w:color="auto" w:fill="FFFFFF"/>
        </w:rPr>
        <w:t>联系方式：</w:t>
      </w:r>
    </w:p>
    <w:p w14:paraId="09884BAD" w14:textId="258CB129" w:rsidR="00330D78" w:rsidRDefault="006742A6">
      <w:pPr>
        <w:shd w:val="solid" w:color="FFFFFF" w:fill="auto"/>
        <w:autoSpaceDN w:val="0"/>
        <w:snapToGrid w:val="0"/>
        <w:spacing w:line="360" w:lineRule="auto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公司网址：</w:t>
      </w:r>
      <w:hyperlink r:id="rId9" w:history="1">
        <w:r>
          <w:rPr>
            <w:rStyle w:val="a9"/>
            <w:rFonts w:ascii="微软雅黑" w:eastAsia="微软雅黑" w:hAnsi="微软雅黑" w:cs="微软雅黑" w:hint="eastAsia"/>
            <w:szCs w:val="21"/>
          </w:rPr>
          <w:t>www.smartbi.com.cn</w:t>
        </w:r>
      </w:hyperlink>
    </w:p>
    <w:p w14:paraId="4CCBD821" w14:textId="77777777" w:rsidR="00330D78" w:rsidRDefault="006742A6">
      <w:pPr>
        <w:shd w:val="solid" w:color="FFFFFF" w:fill="auto"/>
        <w:autoSpaceDN w:val="0"/>
        <w:snapToGrid w:val="0"/>
        <w:spacing w:line="360" w:lineRule="auto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联系地址：广州市天河区高普路136号华天时代大厦三楼</w:t>
      </w:r>
    </w:p>
    <w:p w14:paraId="432F513D" w14:textId="4427649B" w:rsidR="00330D78" w:rsidRDefault="006742A6">
      <w:pPr>
        <w:shd w:val="solid" w:color="FFFFFF" w:fill="auto"/>
        <w:autoSpaceDN w:val="0"/>
        <w:snapToGrid w:val="0"/>
        <w:spacing w:line="360" w:lineRule="auto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lastRenderedPageBreak/>
        <w:t>联系人</w:t>
      </w:r>
      <w:r>
        <w:rPr>
          <w:rFonts w:ascii="微软雅黑" w:eastAsia="微软雅黑" w:hAnsi="微软雅黑" w:cs="微软雅黑" w:hint="eastAsia"/>
          <w:color w:val="000000"/>
          <w:szCs w:val="21"/>
        </w:rPr>
        <w:t>：</w:t>
      </w:r>
      <w:r w:rsidR="004B440A">
        <w:rPr>
          <w:rFonts w:ascii="微软雅黑" w:eastAsia="微软雅黑" w:hAnsi="微软雅黑" w:cs="微软雅黑" w:hint="eastAsia"/>
          <w:color w:val="000000"/>
          <w:szCs w:val="21"/>
        </w:rPr>
        <w:t>权</w:t>
      </w:r>
      <w:r>
        <w:rPr>
          <w:rFonts w:ascii="微软雅黑" w:eastAsia="微软雅黑" w:hAnsi="微软雅黑" w:cs="微软雅黑"/>
          <w:color w:val="000000"/>
          <w:szCs w:val="21"/>
        </w:rPr>
        <w:t>小姐</w:t>
      </w:r>
      <w:r w:rsidR="0013170E"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 w:rsidR="0013170E">
        <w:rPr>
          <w:rFonts w:ascii="微软雅黑" w:eastAsia="微软雅黑" w:hAnsi="微软雅黑" w:cs="微软雅黑"/>
          <w:color w:val="000000"/>
          <w:szCs w:val="21"/>
        </w:rPr>
        <w:t xml:space="preserve"> </w:t>
      </w:r>
      <w:r w:rsidR="0013170E">
        <w:rPr>
          <w:rFonts w:ascii="微软雅黑" w:eastAsia="微软雅黑" w:hAnsi="微软雅黑" w:cs="微软雅黑" w:hint="eastAsia"/>
          <w:color w:val="000000"/>
          <w:szCs w:val="21"/>
        </w:rPr>
        <w:t>杨先生</w:t>
      </w:r>
    </w:p>
    <w:p w14:paraId="13388BC7" w14:textId="14C27CEF" w:rsidR="0013170E" w:rsidRPr="0013170E" w:rsidRDefault="0013170E" w:rsidP="0013170E">
      <w:pPr>
        <w:shd w:val="solid" w:color="FFFFFF" w:fill="auto"/>
        <w:autoSpaceDN w:val="0"/>
        <w:snapToGrid w:val="0"/>
        <w:spacing w:line="360" w:lineRule="auto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公司邮箱：</w:t>
      </w:r>
      <w:bookmarkStart w:id="0" w:name="_GoBack"/>
      <w:bookmarkEnd w:id="0"/>
      <w:r w:rsidR="00451E48">
        <w:rPr>
          <w:rFonts w:ascii="微软雅黑" w:eastAsia="微软雅黑" w:hAnsi="微软雅黑" w:cs="微软雅黑"/>
          <w:szCs w:val="21"/>
        </w:rPr>
        <w:fldChar w:fldCharType="begin"/>
      </w:r>
      <w:r w:rsidR="00451E48">
        <w:rPr>
          <w:rFonts w:ascii="微软雅黑" w:eastAsia="微软雅黑" w:hAnsi="微软雅黑" w:cs="微软雅黑"/>
          <w:szCs w:val="21"/>
        </w:rPr>
        <w:instrText xml:space="preserve"> HYPERLINK "mailto:</w:instrText>
      </w:r>
      <w:r w:rsidR="00451E48" w:rsidRPr="00451E48">
        <w:rPr>
          <w:rFonts w:ascii="微软雅黑" w:eastAsia="微软雅黑" w:hAnsi="微软雅黑" w:cs="微软雅黑"/>
          <w:szCs w:val="21"/>
        </w:rPr>
        <w:instrText>hrzp</w:instrText>
      </w:r>
      <w:r w:rsidR="00451E48" w:rsidRPr="00451E48">
        <w:rPr>
          <w:rFonts w:ascii="微软雅黑" w:eastAsia="微软雅黑" w:hAnsi="微软雅黑" w:cs="微软雅黑" w:hint="eastAsia"/>
          <w:szCs w:val="21"/>
        </w:rPr>
        <w:instrText>@smartbi.com.cn</w:instrText>
      </w:r>
      <w:r w:rsidR="00451E48">
        <w:rPr>
          <w:rFonts w:ascii="微软雅黑" w:eastAsia="微软雅黑" w:hAnsi="微软雅黑" w:cs="微软雅黑"/>
          <w:szCs w:val="21"/>
        </w:rPr>
        <w:instrText xml:space="preserve">" </w:instrText>
      </w:r>
      <w:r w:rsidR="00451E48">
        <w:rPr>
          <w:rFonts w:ascii="微软雅黑" w:eastAsia="微软雅黑" w:hAnsi="微软雅黑" w:cs="微软雅黑"/>
          <w:szCs w:val="21"/>
        </w:rPr>
        <w:fldChar w:fldCharType="separate"/>
      </w:r>
      <w:r w:rsidR="00451E48" w:rsidRPr="00A4031D">
        <w:rPr>
          <w:rStyle w:val="a9"/>
          <w:rFonts w:ascii="微软雅黑" w:eastAsia="微软雅黑" w:hAnsi="微软雅黑" w:cs="微软雅黑"/>
          <w:szCs w:val="21"/>
        </w:rPr>
        <w:t>hrzp</w:t>
      </w:r>
      <w:r w:rsidR="00451E48" w:rsidRPr="00A4031D">
        <w:rPr>
          <w:rStyle w:val="a9"/>
          <w:rFonts w:ascii="微软雅黑" w:eastAsia="微软雅黑" w:hAnsi="微软雅黑" w:cs="微软雅黑" w:hint="eastAsia"/>
          <w:szCs w:val="21"/>
        </w:rPr>
        <w:t>@smartbi.com.cn</w:t>
      </w:r>
      <w:r w:rsidR="00451E48">
        <w:rPr>
          <w:rFonts w:ascii="微软雅黑" w:eastAsia="微软雅黑" w:hAnsi="微软雅黑" w:cs="微软雅黑"/>
          <w:szCs w:val="21"/>
        </w:rPr>
        <w:fldChar w:fldCharType="end"/>
      </w:r>
    </w:p>
    <w:p w14:paraId="04FC9484" w14:textId="77777777" w:rsidR="00BE2F76" w:rsidRDefault="006742A6" w:rsidP="00BE2F76">
      <w:pPr>
        <w:shd w:val="solid" w:color="FFFFFF" w:fill="auto"/>
        <w:autoSpaceDN w:val="0"/>
        <w:snapToGrid w:val="0"/>
        <w:spacing w:line="360" w:lineRule="auto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联系电话：020-66355522-</w:t>
      </w:r>
      <w:r>
        <w:rPr>
          <w:rFonts w:ascii="微软雅黑" w:eastAsia="微软雅黑" w:hAnsi="微软雅黑" w:cs="微软雅黑"/>
          <w:color w:val="000000"/>
          <w:szCs w:val="21"/>
        </w:rPr>
        <w:t>248</w:t>
      </w:r>
    </w:p>
    <w:p w14:paraId="43207D95" w14:textId="4B17961A" w:rsidR="00D069D5" w:rsidRPr="00BE2F76" w:rsidRDefault="00027B2E" w:rsidP="00027B2E">
      <w:pPr>
        <w:shd w:val="solid" w:color="FFFFFF" w:fill="auto"/>
        <w:autoSpaceDN w:val="0"/>
        <w:snapToGrid w:val="0"/>
        <w:spacing w:line="360" w:lineRule="auto"/>
        <w:ind w:firstLineChars="650" w:firstLine="1365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zCs w:val="21"/>
        </w:rPr>
        <w:drawing>
          <wp:inline distT="0" distB="0" distL="0" distR="0" wp14:anchorId="0E419DC5" wp14:editId="0CE00A19">
            <wp:extent cx="1209675" cy="1209675"/>
            <wp:effectExtent l="0" t="0" r="9525" b="9525"/>
            <wp:docPr id="2" name="图片 2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          </w:t>
      </w:r>
      <w:r w:rsidR="00BE2F76">
        <w:rPr>
          <w:noProof/>
        </w:rPr>
        <w:drawing>
          <wp:inline distT="0" distB="0" distL="0" distR="0" wp14:anchorId="0AA8F680" wp14:editId="3140DD09">
            <wp:extent cx="1272540" cy="1221638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7099" cy="123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63886" w14:textId="59CC3209" w:rsidR="00330D78" w:rsidRPr="00D069D5" w:rsidRDefault="00027B2E" w:rsidP="00027B2E">
      <w:pPr>
        <w:snapToGrid w:val="0"/>
        <w:ind w:firstLineChars="800" w:firstLine="1680"/>
        <w:rPr>
          <w:rFonts w:ascii="微软雅黑" w:eastAsia="微软雅黑" w:hAnsi="微软雅黑" w:cs="微软雅黑"/>
          <w:color w:val="0563C1" w:themeColor="hyperlink"/>
          <w:szCs w:val="21"/>
          <w:u w:val="single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公司公众号 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                </w:t>
      </w:r>
      <w:r w:rsidR="006742A6"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  <w:r w:rsidR="00BE2F76">
        <w:rPr>
          <w:rFonts w:ascii="微软雅黑" w:eastAsia="微软雅黑" w:hAnsi="微软雅黑" w:cs="微软雅黑" w:hint="eastAsia"/>
          <w:color w:val="000000"/>
          <w:szCs w:val="21"/>
        </w:rPr>
        <w:t>招聘公众号</w:t>
      </w:r>
    </w:p>
    <w:p w14:paraId="5F334398" w14:textId="77777777" w:rsidR="00330D78" w:rsidRDefault="00330D78">
      <w:pPr>
        <w:shd w:val="solid" w:color="FFFFFF" w:fill="auto"/>
        <w:autoSpaceDN w:val="0"/>
        <w:snapToGrid w:val="0"/>
        <w:spacing w:line="360" w:lineRule="auto"/>
        <w:rPr>
          <w:rFonts w:ascii="微软雅黑" w:eastAsia="微软雅黑" w:hAnsi="微软雅黑" w:cs="微软雅黑"/>
          <w:szCs w:val="21"/>
        </w:rPr>
      </w:pPr>
    </w:p>
    <w:sectPr w:rsidR="00330D7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7E6A1" w14:textId="77777777" w:rsidR="00717D04" w:rsidRDefault="00717D04" w:rsidP="0047471D">
      <w:r>
        <w:separator/>
      </w:r>
    </w:p>
  </w:endnote>
  <w:endnote w:type="continuationSeparator" w:id="0">
    <w:p w14:paraId="7B3755E0" w14:textId="77777777" w:rsidR="00717D04" w:rsidRDefault="00717D04" w:rsidP="0047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C918" w14:textId="77777777" w:rsidR="00717D04" w:rsidRDefault="00717D04" w:rsidP="0047471D">
      <w:r>
        <w:separator/>
      </w:r>
    </w:p>
  </w:footnote>
  <w:footnote w:type="continuationSeparator" w:id="0">
    <w:p w14:paraId="55109390" w14:textId="77777777" w:rsidR="00717D04" w:rsidRDefault="00717D04" w:rsidP="0047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59E"/>
    <w:multiLevelType w:val="hybridMultilevel"/>
    <w:tmpl w:val="A4F84DC6"/>
    <w:lvl w:ilvl="0" w:tplc="7CC2AB9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355121"/>
    <w:multiLevelType w:val="multilevel"/>
    <w:tmpl w:val="1C35512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402E80"/>
    <w:multiLevelType w:val="hybridMultilevel"/>
    <w:tmpl w:val="3808E958"/>
    <w:lvl w:ilvl="0" w:tplc="7FDCA9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59076E"/>
    <w:multiLevelType w:val="multilevel"/>
    <w:tmpl w:val="2859076E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2642FF"/>
    <w:multiLevelType w:val="hybridMultilevel"/>
    <w:tmpl w:val="F1FCFC2C"/>
    <w:lvl w:ilvl="0" w:tplc="7CC2AB94">
      <w:start w:val="1"/>
      <w:numFmt w:val="decimal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9BD7E7F"/>
    <w:multiLevelType w:val="multilevel"/>
    <w:tmpl w:val="29BD7E7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361F50"/>
    <w:multiLevelType w:val="hybridMultilevel"/>
    <w:tmpl w:val="F4E23F68"/>
    <w:lvl w:ilvl="0" w:tplc="7CC2AB9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4C635F"/>
    <w:multiLevelType w:val="multilevel"/>
    <w:tmpl w:val="314C635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E769A5"/>
    <w:multiLevelType w:val="multilevel"/>
    <w:tmpl w:val="42E769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C842B5"/>
    <w:multiLevelType w:val="multilevel"/>
    <w:tmpl w:val="45C842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53356B"/>
    <w:multiLevelType w:val="hybridMultilevel"/>
    <w:tmpl w:val="4FF4C97C"/>
    <w:lvl w:ilvl="0" w:tplc="0409000B">
      <w:start w:val="1"/>
      <w:numFmt w:val="bullet"/>
      <w:lvlText w:val=""/>
      <w:lvlJc w:val="left"/>
      <w:pPr>
        <w:ind w:left="4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11" w15:restartNumberingAfterBreak="0">
    <w:nsid w:val="523862E3"/>
    <w:multiLevelType w:val="hybridMultilevel"/>
    <w:tmpl w:val="FF040470"/>
    <w:lvl w:ilvl="0" w:tplc="EFD8E2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BC376D"/>
    <w:multiLevelType w:val="hybridMultilevel"/>
    <w:tmpl w:val="28A6D23C"/>
    <w:lvl w:ilvl="0" w:tplc="7CC2AB94">
      <w:start w:val="1"/>
      <w:numFmt w:val="decimal"/>
      <w:lvlText w:val="%1、"/>
      <w:lvlJc w:val="left"/>
      <w:pPr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3" w15:restartNumberingAfterBreak="0">
    <w:nsid w:val="636B3F70"/>
    <w:multiLevelType w:val="multilevel"/>
    <w:tmpl w:val="1C35512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CC75E1"/>
    <w:multiLevelType w:val="multilevel"/>
    <w:tmpl w:val="29BD7E7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C5F1A31"/>
    <w:multiLevelType w:val="multilevel"/>
    <w:tmpl w:val="7C5F1A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6C"/>
    <w:rsid w:val="00006EE2"/>
    <w:rsid w:val="000106C9"/>
    <w:rsid w:val="00015324"/>
    <w:rsid w:val="00027B2E"/>
    <w:rsid w:val="00035DB5"/>
    <w:rsid w:val="00053169"/>
    <w:rsid w:val="000639F6"/>
    <w:rsid w:val="000652B5"/>
    <w:rsid w:val="000658C2"/>
    <w:rsid w:val="000805EA"/>
    <w:rsid w:val="00080EEB"/>
    <w:rsid w:val="0008571C"/>
    <w:rsid w:val="00090426"/>
    <w:rsid w:val="0009550E"/>
    <w:rsid w:val="000A1CDA"/>
    <w:rsid w:val="000B7DA8"/>
    <w:rsid w:val="000C00DD"/>
    <w:rsid w:val="000F6D12"/>
    <w:rsid w:val="00100527"/>
    <w:rsid w:val="001124E8"/>
    <w:rsid w:val="0011761C"/>
    <w:rsid w:val="00121B64"/>
    <w:rsid w:val="001232CA"/>
    <w:rsid w:val="00123348"/>
    <w:rsid w:val="0013170E"/>
    <w:rsid w:val="00137452"/>
    <w:rsid w:val="0014104E"/>
    <w:rsid w:val="0014231C"/>
    <w:rsid w:val="00146AC8"/>
    <w:rsid w:val="0016406B"/>
    <w:rsid w:val="00164403"/>
    <w:rsid w:val="00181A48"/>
    <w:rsid w:val="001B2ECC"/>
    <w:rsid w:val="001B5CBF"/>
    <w:rsid w:val="001C17DB"/>
    <w:rsid w:val="001D7EEB"/>
    <w:rsid w:val="001E0915"/>
    <w:rsid w:val="002310FF"/>
    <w:rsid w:val="00232EE1"/>
    <w:rsid w:val="002372D0"/>
    <w:rsid w:val="00271817"/>
    <w:rsid w:val="00286F07"/>
    <w:rsid w:val="002A534F"/>
    <w:rsid w:val="002B0582"/>
    <w:rsid w:val="002B79CC"/>
    <w:rsid w:val="002C7385"/>
    <w:rsid w:val="002D08F4"/>
    <w:rsid w:val="002D4090"/>
    <w:rsid w:val="002F6A6C"/>
    <w:rsid w:val="0030452A"/>
    <w:rsid w:val="00313926"/>
    <w:rsid w:val="00320048"/>
    <w:rsid w:val="00320596"/>
    <w:rsid w:val="003309FC"/>
    <w:rsid w:val="00330D78"/>
    <w:rsid w:val="0033173C"/>
    <w:rsid w:val="00331FC3"/>
    <w:rsid w:val="00334AE7"/>
    <w:rsid w:val="00340442"/>
    <w:rsid w:val="00362123"/>
    <w:rsid w:val="00370499"/>
    <w:rsid w:val="003841BB"/>
    <w:rsid w:val="0039448E"/>
    <w:rsid w:val="00396CF1"/>
    <w:rsid w:val="003B0EEB"/>
    <w:rsid w:val="003B7C67"/>
    <w:rsid w:val="003F5C2B"/>
    <w:rsid w:val="0040739B"/>
    <w:rsid w:val="00417BEE"/>
    <w:rsid w:val="00423256"/>
    <w:rsid w:val="0043278C"/>
    <w:rsid w:val="0043358F"/>
    <w:rsid w:val="00443D78"/>
    <w:rsid w:val="00451E48"/>
    <w:rsid w:val="0045473C"/>
    <w:rsid w:val="00455681"/>
    <w:rsid w:val="00456BB6"/>
    <w:rsid w:val="0047471D"/>
    <w:rsid w:val="0048204B"/>
    <w:rsid w:val="00483CFB"/>
    <w:rsid w:val="0049706D"/>
    <w:rsid w:val="004A6867"/>
    <w:rsid w:val="004B440A"/>
    <w:rsid w:val="004C4DC1"/>
    <w:rsid w:val="004D5E49"/>
    <w:rsid w:val="004E09AA"/>
    <w:rsid w:val="004E23D9"/>
    <w:rsid w:val="004F19A9"/>
    <w:rsid w:val="004F4174"/>
    <w:rsid w:val="004F66B0"/>
    <w:rsid w:val="00514A2C"/>
    <w:rsid w:val="00522E8F"/>
    <w:rsid w:val="00527B9E"/>
    <w:rsid w:val="00532114"/>
    <w:rsid w:val="00542F06"/>
    <w:rsid w:val="00557D38"/>
    <w:rsid w:val="005654FD"/>
    <w:rsid w:val="00576CBD"/>
    <w:rsid w:val="005955EE"/>
    <w:rsid w:val="0059724F"/>
    <w:rsid w:val="005B1678"/>
    <w:rsid w:val="005B3D52"/>
    <w:rsid w:val="005C6D79"/>
    <w:rsid w:val="005D226B"/>
    <w:rsid w:val="005D6A74"/>
    <w:rsid w:val="005F4A60"/>
    <w:rsid w:val="005F5701"/>
    <w:rsid w:val="0061568D"/>
    <w:rsid w:val="0062725D"/>
    <w:rsid w:val="006317F1"/>
    <w:rsid w:val="0066226E"/>
    <w:rsid w:val="006742A6"/>
    <w:rsid w:val="006C7206"/>
    <w:rsid w:val="006E3A2D"/>
    <w:rsid w:val="006E477C"/>
    <w:rsid w:val="006E6EB5"/>
    <w:rsid w:val="0070096D"/>
    <w:rsid w:val="00704841"/>
    <w:rsid w:val="00717D04"/>
    <w:rsid w:val="00725033"/>
    <w:rsid w:val="00727103"/>
    <w:rsid w:val="00764F14"/>
    <w:rsid w:val="0078117C"/>
    <w:rsid w:val="00781E0B"/>
    <w:rsid w:val="007825AD"/>
    <w:rsid w:val="00787B74"/>
    <w:rsid w:val="00797BFB"/>
    <w:rsid w:val="007A2DB9"/>
    <w:rsid w:val="007C558E"/>
    <w:rsid w:val="007D2248"/>
    <w:rsid w:val="007F03F0"/>
    <w:rsid w:val="008019C8"/>
    <w:rsid w:val="00833790"/>
    <w:rsid w:val="00861206"/>
    <w:rsid w:val="008703C1"/>
    <w:rsid w:val="008954BB"/>
    <w:rsid w:val="00896AB9"/>
    <w:rsid w:val="008A1FBE"/>
    <w:rsid w:val="008B045D"/>
    <w:rsid w:val="008D27D6"/>
    <w:rsid w:val="008E1B73"/>
    <w:rsid w:val="0090621A"/>
    <w:rsid w:val="00921D87"/>
    <w:rsid w:val="00942A70"/>
    <w:rsid w:val="0098149C"/>
    <w:rsid w:val="0098632F"/>
    <w:rsid w:val="00993BD2"/>
    <w:rsid w:val="009D7525"/>
    <w:rsid w:val="00A01177"/>
    <w:rsid w:val="00A110E5"/>
    <w:rsid w:val="00A33CB4"/>
    <w:rsid w:val="00A45CB4"/>
    <w:rsid w:val="00A6541F"/>
    <w:rsid w:val="00A757E7"/>
    <w:rsid w:val="00A80737"/>
    <w:rsid w:val="00A8514E"/>
    <w:rsid w:val="00A8517C"/>
    <w:rsid w:val="00AA2295"/>
    <w:rsid w:val="00AC1810"/>
    <w:rsid w:val="00AC437A"/>
    <w:rsid w:val="00AD1A07"/>
    <w:rsid w:val="00AE40D8"/>
    <w:rsid w:val="00AE6808"/>
    <w:rsid w:val="00AF150E"/>
    <w:rsid w:val="00B11D45"/>
    <w:rsid w:val="00B50FB6"/>
    <w:rsid w:val="00B65D91"/>
    <w:rsid w:val="00B83C06"/>
    <w:rsid w:val="00B84303"/>
    <w:rsid w:val="00B960BC"/>
    <w:rsid w:val="00BA28AE"/>
    <w:rsid w:val="00BB0FE7"/>
    <w:rsid w:val="00BB2BD3"/>
    <w:rsid w:val="00BC65DA"/>
    <w:rsid w:val="00BC7F2A"/>
    <w:rsid w:val="00BD03D2"/>
    <w:rsid w:val="00BD428B"/>
    <w:rsid w:val="00BE2F76"/>
    <w:rsid w:val="00C116C2"/>
    <w:rsid w:val="00C13E60"/>
    <w:rsid w:val="00C16B85"/>
    <w:rsid w:val="00C25D7B"/>
    <w:rsid w:val="00C31310"/>
    <w:rsid w:val="00C32EF0"/>
    <w:rsid w:val="00C44917"/>
    <w:rsid w:val="00C5298C"/>
    <w:rsid w:val="00C632F6"/>
    <w:rsid w:val="00C66942"/>
    <w:rsid w:val="00C759F7"/>
    <w:rsid w:val="00C87429"/>
    <w:rsid w:val="00C879CD"/>
    <w:rsid w:val="00C92619"/>
    <w:rsid w:val="00C93DD0"/>
    <w:rsid w:val="00CA3F3C"/>
    <w:rsid w:val="00CA4D6E"/>
    <w:rsid w:val="00CB1E14"/>
    <w:rsid w:val="00CC3D6F"/>
    <w:rsid w:val="00CC559A"/>
    <w:rsid w:val="00CE5489"/>
    <w:rsid w:val="00D02A1E"/>
    <w:rsid w:val="00D069D5"/>
    <w:rsid w:val="00D20CC5"/>
    <w:rsid w:val="00D26258"/>
    <w:rsid w:val="00D44D78"/>
    <w:rsid w:val="00D47718"/>
    <w:rsid w:val="00D57F09"/>
    <w:rsid w:val="00D60DF6"/>
    <w:rsid w:val="00D61EA1"/>
    <w:rsid w:val="00D81A60"/>
    <w:rsid w:val="00D859A0"/>
    <w:rsid w:val="00D97AAB"/>
    <w:rsid w:val="00DB72E0"/>
    <w:rsid w:val="00DC0A64"/>
    <w:rsid w:val="00DC26A9"/>
    <w:rsid w:val="00DC32D2"/>
    <w:rsid w:val="00DD46F5"/>
    <w:rsid w:val="00DD48F5"/>
    <w:rsid w:val="00DD7E0C"/>
    <w:rsid w:val="00DE46B8"/>
    <w:rsid w:val="00E01478"/>
    <w:rsid w:val="00E03A79"/>
    <w:rsid w:val="00E12C56"/>
    <w:rsid w:val="00E20C59"/>
    <w:rsid w:val="00E21A50"/>
    <w:rsid w:val="00E424E9"/>
    <w:rsid w:val="00E62181"/>
    <w:rsid w:val="00E77C50"/>
    <w:rsid w:val="00E8484A"/>
    <w:rsid w:val="00E95E5A"/>
    <w:rsid w:val="00EA1FEF"/>
    <w:rsid w:val="00EB4D60"/>
    <w:rsid w:val="00EC43C6"/>
    <w:rsid w:val="00ED0BF3"/>
    <w:rsid w:val="00EE2AAD"/>
    <w:rsid w:val="00EF7C2F"/>
    <w:rsid w:val="00F20494"/>
    <w:rsid w:val="00F25FF3"/>
    <w:rsid w:val="00F31097"/>
    <w:rsid w:val="00F362E4"/>
    <w:rsid w:val="00F47934"/>
    <w:rsid w:val="00F57618"/>
    <w:rsid w:val="00F66E61"/>
    <w:rsid w:val="00FC1AC0"/>
    <w:rsid w:val="00FC3DEF"/>
    <w:rsid w:val="00FC48D4"/>
    <w:rsid w:val="00FC7552"/>
    <w:rsid w:val="00FD67D7"/>
    <w:rsid w:val="00FE6BD2"/>
    <w:rsid w:val="00FF0A0B"/>
    <w:rsid w:val="00FF30EE"/>
    <w:rsid w:val="00FF5D74"/>
    <w:rsid w:val="04C961CF"/>
    <w:rsid w:val="23396E34"/>
    <w:rsid w:val="351A084F"/>
    <w:rsid w:val="5B19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F54D87"/>
  <w15:docId w15:val="{FCB5BC8F-D513-47E3-ADE6-768268C5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paragraph" w:customStyle="1" w:styleId="4">
    <w:name w:val="列出段落4"/>
    <w:basedOn w:val="a"/>
    <w:qFormat/>
    <w:pPr>
      <w:widowControl/>
      <w:spacing w:beforeLines="20" w:afterLines="20" w:line="360" w:lineRule="auto"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character" w:styleId="ab">
    <w:name w:val="Unresolved Mention"/>
    <w:basedOn w:val="a0"/>
    <w:uiPriority w:val="99"/>
    <w:semiHidden/>
    <w:unhideWhenUsed/>
    <w:rsid w:val="0016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file:///G:\2-&#25307;&#32856;&#19982;&#24405;&#29992;\2020&#23626;&#26657;&#22253;&#25307;&#32856;\www.smartbi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2E188-AA23-4DDF-8307-8934F8F5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whf</dc:creator>
  <cp:lastModifiedBy>园园 吕</cp:lastModifiedBy>
  <cp:revision>18</cp:revision>
  <cp:lastPrinted>2018-09-29T09:45:00Z</cp:lastPrinted>
  <dcterms:created xsi:type="dcterms:W3CDTF">2019-09-02T11:28:00Z</dcterms:created>
  <dcterms:modified xsi:type="dcterms:W3CDTF">2019-09-05T02:47:00Z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