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CD" w:rsidRPr="006D54CD" w:rsidRDefault="006D54CD" w:rsidP="0020599A">
      <w:pPr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r w:rsidRPr="006D54CD">
        <w:rPr>
          <w:rFonts w:ascii="华文中宋" w:eastAsia="华文中宋" w:hAnsi="华文中宋" w:hint="eastAsia"/>
          <w:sz w:val="44"/>
          <w:szCs w:val="44"/>
        </w:rPr>
        <w:t>中国铁建股份有限公司招聘信息</w:t>
      </w:r>
    </w:p>
    <w:bookmarkEnd w:id="0"/>
    <w:p w:rsidR="006D54CD" w:rsidRDefault="006D54CD" w:rsidP="0020599A">
      <w:pPr>
        <w:jc w:val="center"/>
      </w:pPr>
    </w:p>
    <w:p w:rsidR="006D54CD" w:rsidRDefault="006D54CD" w:rsidP="0020599A">
      <w:pPr>
        <w:jc w:val="center"/>
      </w:pPr>
    </w:p>
    <w:p w:rsidR="006D54CD" w:rsidRPr="006D54CD" w:rsidRDefault="006D54CD" w:rsidP="00B136E5">
      <w:pPr>
        <w:overflowPunct w:val="0"/>
        <w:rPr>
          <w:rFonts w:ascii="黑体" w:eastAsia="黑体" w:hAnsi="黑体"/>
          <w:sz w:val="32"/>
          <w:szCs w:val="32"/>
        </w:rPr>
      </w:pPr>
      <w:r w:rsidRPr="006D54CD">
        <w:rPr>
          <w:rFonts w:ascii="黑体" w:eastAsia="黑体" w:hAnsi="黑体" w:hint="eastAsia"/>
          <w:sz w:val="32"/>
          <w:szCs w:val="32"/>
        </w:rPr>
        <w:t>一、企业简介</w:t>
      </w:r>
    </w:p>
    <w:p w:rsidR="006D54CD" w:rsidRPr="006D54CD" w:rsidRDefault="006D54CD" w:rsidP="00B136E5">
      <w:pPr>
        <w:overflowPunct w:val="0"/>
        <w:ind w:firstLineChars="200" w:firstLine="640"/>
        <w:rPr>
          <w:rFonts w:ascii="仿宋" w:eastAsia="仿宋" w:hAnsi="仿宋"/>
          <w:sz w:val="32"/>
          <w:szCs w:val="32"/>
        </w:rPr>
      </w:pPr>
      <w:r w:rsidRPr="006D54CD">
        <w:rPr>
          <w:rFonts w:ascii="仿宋" w:eastAsia="仿宋" w:hAnsi="仿宋" w:hint="eastAsia"/>
          <w:sz w:val="32"/>
          <w:szCs w:val="32"/>
        </w:rPr>
        <w:t>前身是铁道兵的中国铁建股份有限公司（中文简称中国铁建，英文简称</w:t>
      </w:r>
      <w:r w:rsidRPr="006D54CD">
        <w:rPr>
          <w:rFonts w:ascii="仿宋" w:eastAsia="仿宋" w:hAnsi="仿宋"/>
          <w:sz w:val="32"/>
          <w:szCs w:val="32"/>
        </w:rPr>
        <w:t>CRCC），由中国铁道建筑有限公司独家发起设立，于2007年11月5日在北京成立，为国务院国有资产监督管理委员会管理的特大型建筑企业。2008年3月10日、13日分别在上海和香港上市（A股代码601186、H股代码1186），公司注册资本135.8亿元。</w:t>
      </w:r>
    </w:p>
    <w:p w:rsidR="006D54CD" w:rsidRPr="006D54CD" w:rsidRDefault="00420F43" w:rsidP="00B136E5">
      <w:pPr>
        <w:overflowPunct w:val="0"/>
        <w:ind w:firstLineChars="200" w:firstLine="640"/>
        <w:rPr>
          <w:rFonts w:ascii="仿宋" w:eastAsia="仿宋" w:hAnsi="仿宋"/>
          <w:sz w:val="32"/>
          <w:szCs w:val="32"/>
        </w:rPr>
      </w:pPr>
      <w:r w:rsidRPr="00420F43">
        <w:rPr>
          <w:rFonts w:ascii="仿宋" w:eastAsia="仿宋" w:hAnsi="仿宋" w:hint="eastAsia"/>
          <w:sz w:val="32"/>
          <w:szCs w:val="32"/>
        </w:rPr>
        <w:t>中国铁建是中国乃至全球最具实力、最具规模的特大型综合建设集团之一，</w:t>
      </w:r>
      <w:r w:rsidRPr="00420F43">
        <w:rPr>
          <w:rFonts w:ascii="仿宋" w:eastAsia="仿宋" w:hAnsi="仿宋"/>
          <w:sz w:val="32"/>
          <w:szCs w:val="32"/>
        </w:rPr>
        <w:t>2020年《财富》“世界500强企业”排名第54位、“全球250家最大承包商”排名第3位，2019年“中国企业500强”排名第14位。</w:t>
      </w:r>
    </w:p>
    <w:p w:rsidR="006D54CD" w:rsidRPr="006D54CD" w:rsidRDefault="003C2FE8" w:rsidP="00B136E5">
      <w:pPr>
        <w:overflowPunct w:val="0"/>
        <w:ind w:firstLineChars="200" w:firstLine="640"/>
        <w:rPr>
          <w:rFonts w:ascii="仿宋" w:eastAsia="仿宋" w:hAnsi="仿宋"/>
          <w:sz w:val="32"/>
          <w:szCs w:val="32"/>
        </w:rPr>
      </w:pPr>
      <w:r w:rsidRPr="003C2FE8">
        <w:rPr>
          <w:rFonts w:ascii="仿宋" w:eastAsia="仿宋" w:hAnsi="仿宋" w:hint="eastAsia"/>
          <w:sz w:val="32"/>
          <w:szCs w:val="32"/>
        </w:rPr>
        <w:t>公司业务涵盖工程承包、勘察设计咨询、房地产、投资服务、装备制造、物资物流、金融服务以及新兴产业。经营范围遍及全国</w:t>
      </w:r>
      <w:r w:rsidRPr="003C2FE8">
        <w:rPr>
          <w:rFonts w:ascii="仿宋" w:eastAsia="仿宋" w:hAnsi="仿宋"/>
          <w:sz w:val="32"/>
          <w:szCs w:val="32"/>
        </w:rPr>
        <w:t>34个省、自治区、直辖市、特别行政区以及全球130多个国家。已经从以施工承包为主发展成为具有科研、规划、勘察、设计、施工、监理、维护、运营和投融资完整的行业产业链，具备了为业主提供一站式综合服务的能力。在高原铁路、高速铁路、高速公路、桥梁、隧道和城市轨道交通工程设计及建设领域确立了行业领导地位。有1名工程院院士、1</w:t>
      </w:r>
      <w:r w:rsidR="00766772">
        <w:rPr>
          <w:rFonts w:ascii="仿宋" w:eastAsia="仿宋" w:hAnsi="仿宋" w:hint="eastAsia"/>
          <w:sz w:val="32"/>
          <w:szCs w:val="32"/>
        </w:rPr>
        <w:t>1</w:t>
      </w:r>
      <w:r w:rsidRPr="003C2FE8">
        <w:rPr>
          <w:rFonts w:ascii="仿宋" w:eastAsia="仿宋" w:hAnsi="仿宋"/>
          <w:sz w:val="32"/>
          <w:szCs w:val="32"/>
        </w:rPr>
        <w:t>名</w:t>
      </w:r>
      <w:r w:rsidR="00766772">
        <w:rPr>
          <w:rFonts w:ascii="仿宋" w:eastAsia="仿宋" w:hAnsi="仿宋" w:hint="eastAsia"/>
          <w:sz w:val="32"/>
          <w:szCs w:val="32"/>
        </w:rPr>
        <w:t>全国工程</w:t>
      </w:r>
      <w:r w:rsidRPr="003C2FE8">
        <w:rPr>
          <w:rFonts w:ascii="仿宋" w:eastAsia="仿宋" w:hAnsi="仿宋"/>
          <w:sz w:val="32"/>
          <w:szCs w:val="32"/>
        </w:rPr>
        <w:t>勘察设计大师、</w:t>
      </w:r>
      <w:r w:rsidR="00766772">
        <w:rPr>
          <w:rFonts w:ascii="仿宋" w:eastAsia="仿宋" w:hAnsi="仿宋"/>
          <w:sz w:val="32"/>
          <w:szCs w:val="32"/>
        </w:rPr>
        <w:t>1</w:t>
      </w:r>
      <w:r w:rsidR="00766772">
        <w:rPr>
          <w:rFonts w:ascii="仿宋" w:eastAsia="仿宋" w:hAnsi="仿宋" w:hint="eastAsia"/>
          <w:sz w:val="32"/>
          <w:szCs w:val="32"/>
        </w:rPr>
        <w:t>2</w:t>
      </w:r>
      <w:r w:rsidRPr="003C2FE8">
        <w:rPr>
          <w:rFonts w:ascii="仿宋" w:eastAsia="仿宋" w:hAnsi="仿宋"/>
          <w:sz w:val="32"/>
          <w:szCs w:val="32"/>
        </w:rPr>
        <w:t>名“百千万人才工程”国家级人选和251名享受国务院特殊津贴</w:t>
      </w:r>
      <w:r w:rsidRPr="003C2FE8">
        <w:rPr>
          <w:rFonts w:ascii="仿宋" w:eastAsia="仿宋" w:hAnsi="仿宋" w:hint="eastAsia"/>
          <w:sz w:val="32"/>
          <w:szCs w:val="32"/>
        </w:rPr>
        <w:t>的专家。累计获国家科学技术奖</w:t>
      </w:r>
      <w:r w:rsidRPr="003C2FE8">
        <w:rPr>
          <w:rFonts w:ascii="仿宋" w:eastAsia="仿宋" w:hAnsi="仿宋"/>
          <w:sz w:val="32"/>
          <w:szCs w:val="32"/>
        </w:rPr>
        <w:lastRenderedPageBreak/>
        <w:t>81项，国家级勘察设计咨询奖154项，詹天佑土木工程大奖101项，国家优质工程奖394项，中国建筑工程鲁班奖142项；累计拥有专利14023项，省部级以上工法3270项。</w:t>
      </w:r>
    </w:p>
    <w:p w:rsidR="005C034E" w:rsidRPr="006D54CD" w:rsidRDefault="006D54CD" w:rsidP="00B136E5">
      <w:pPr>
        <w:overflowPunct w:val="0"/>
        <w:ind w:firstLineChars="200" w:firstLine="640"/>
        <w:rPr>
          <w:rFonts w:ascii="黑体" w:eastAsia="黑体" w:hAnsi="黑体"/>
          <w:sz w:val="32"/>
          <w:szCs w:val="32"/>
        </w:rPr>
      </w:pPr>
      <w:r w:rsidRPr="006D54CD">
        <w:rPr>
          <w:rFonts w:ascii="黑体" w:eastAsia="黑体" w:hAnsi="黑体" w:hint="eastAsia"/>
          <w:sz w:val="32"/>
          <w:szCs w:val="32"/>
        </w:rPr>
        <w:t>二、招聘专业</w:t>
      </w:r>
    </w:p>
    <w:p w:rsidR="00611BB5" w:rsidRPr="00611BB5" w:rsidRDefault="006D54CD" w:rsidP="00B136E5">
      <w:pPr>
        <w:overflowPunct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土木工程</w:t>
      </w:r>
      <w:r w:rsidR="00611BB5">
        <w:rPr>
          <w:rFonts w:ascii="仿宋" w:eastAsia="仿宋" w:hAnsi="仿宋" w:hint="eastAsia"/>
          <w:sz w:val="32"/>
          <w:szCs w:val="32"/>
        </w:rPr>
        <w:t>类</w:t>
      </w:r>
      <w:r>
        <w:rPr>
          <w:rFonts w:ascii="仿宋" w:eastAsia="仿宋" w:hAnsi="仿宋" w:hint="eastAsia"/>
          <w:sz w:val="32"/>
          <w:szCs w:val="32"/>
        </w:rPr>
        <w:t>、</w:t>
      </w:r>
      <w:r w:rsidR="00EA189D">
        <w:rPr>
          <w:rFonts w:ascii="仿宋" w:eastAsia="仿宋" w:hAnsi="仿宋" w:hint="eastAsia"/>
          <w:sz w:val="32"/>
          <w:szCs w:val="32"/>
        </w:rPr>
        <w:t>机械</w:t>
      </w:r>
      <w:r w:rsidR="00611BB5">
        <w:rPr>
          <w:rFonts w:ascii="仿宋" w:eastAsia="仿宋" w:hAnsi="仿宋" w:hint="eastAsia"/>
          <w:sz w:val="32"/>
          <w:szCs w:val="32"/>
        </w:rPr>
        <w:t>类</w:t>
      </w:r>
      <w:r>
        <w:rPr>
          <w:rFonts w:ascii="仿宋" w:eastAsia="仿宋" w:hAnsi="仿宋" w:hint="eastAsia"/>
          <w:sz w:val="32"/>
          <w:szCs w:val="32"/>
        </w:rPr>
        <w:t>、材料科学</w:t>
      </w:r>
      <w:r w:rsidR="00611BB5">
        <w:rPr>
          <w:rFonts w:ascii="仿宋" w:eastAsia="仿宋" w:hAnsi="仿宋" w:hint="eastAsia"/>
          <w:sz w:val="32"/>
          <w:szCs w:val="32"/>
        </w:rPr>
        <w:t>类</w:t>
      </w:r>
      <w:r>
        <w:rPr>
          <w:rFonts w:ascii="仿宋" w:eastAsia="仿宋" w:hAnsi="仿宋" w:hint="eastAsia"/>
          <w:sz w:val="32"/>
          <w:szCs w:val="32"/>
        </w:rPr>
        <w:t>、电气</w:t>
      </w:r>
      <w:r w:rsidR="00EA189D">
        <w:rPr>
          <w:rFonts w:ascii="仿宋" w:eastAsia="仿宋" w:hAnsi="仿宋" w:hint="eastAsia"/>
          <w:sz w:val="32"/>
          <w:szCs w:val="32"/>
        </w:rPr>
        <w:t>类</w:t>
      </w:r>
      <w:r>
        <w:rPr>
          <w:rFonts w:ascii="仿宋" w:eastAsia="仿宋" w:hAnsi="仿宋" w:hint="eastAsia"/>
          <w:sz w:val="32"/>
          <w:szCs w:val="32"/>
        </w:rPr>
        <w:t>、</w:t>
      </w:r>
      <w:r w:rsidR="00611BB5">
        <w:rPr>
          <w:rFonts w:ascii="仿宋" w:eastAsia="仿宋" w:hAnsi="仿宋" w:hint="eastAsia"/>
          <w:sz w:val="32"/>
          <w:szCs w:val="32"/>
        </w:rPr>
        <w:t>电子信息类</w:t>
      </w:r>
      <w:r>
        <w:rPr>
          <w:rFonts w:ascii="仿宋" w:eastAsia="仿宋" w:hAnsi="仿宋" w:hint="eastAsia"/>
          <w:sz w:val="32"/>
          <w:szCs w:val="32"/>
        </w:rPr>
        <w:t>、水利工程</w:t>
      </w:r>
      <w:r w:rsidR="00611BB5">
        <w:rPr>
          <w:rFonts w:ascii="仿宋" w:eastAsia="仿宋" w:hAnsi="仿宋" w:hint="eastAsia"/>
          <w:sz w:val="32"/>
          <w:szCs w:val="32"/>
        </w:rPr>
        <w:t>类、测绘类</w:t>
      </w:r>
      <w:r>
        <w:rPr>
          <w:rFonts w:ascii="仿宋" w:eastAsia="仿宋" w:hAnsi="仿宋" w:hint="eastAsia"/>
          <w:sz w:val="32"/>
          <w:szCs w:val="32"/>
        </w:rPr>
        <w:t>、</w:t>
      </w:r>
      <w:r w:rsidR="00611BB5">
        <w:rPr>
          <w:rFonts w:ascii="仿宋" w:eastAsia="仿宋" w:hAnsi="仿宋" w:hint="eastAsia"/>
          <w:sz w:val="32"/>
          <w:szCs w:val="32"/>
        </w:rPr>
        <w:t>地质类</w:t>
      </w:r>
      <w:r>
        <w:rPr>
          <w:rFonts w:ascii="仿宋" w:eastAsia="仿宋" w:hAnsi="仿宋" w:hint="eastAsia"/>
          <w:sz w:val="32"/>
          <w:szCs w:val="32"/>
        </w:rPr>
        <w:t>、</w:t>
      </w:r>
      <w:r w:rsidR="004E0247">
        <w:rPr>
          <w:rFonts w:ascii="仿宋" w:eastAsia="仿宋" w:hAnsi="仿宋" w:hint="eastAsia"/>
          <w:sz w:val="32"/>
          <w:szCs w:val="32"/>
        </w:rPr>
        <w:t>管理工程</w:t>
      </w:r>
      <w:r w:rsidR="00611BB5">
        <w:rPr>
          <w:rFonts w:ascii="仿宋" w:eastAsia="仿宋" w:hAnsi="仿宋" w:hint="eastAsia"/>
          <w:sz w:val="32"/>
          <w:szCs w:val="32"/>
        </w:rPr>
        <w:t>类</w:t>
      </w:r>
      <w:r w:rsidR="00EA189D">
        <w:rPr>
          <w:rFonts w:ascii="仿宋" w:eastAsia="仿宋" w:hAnsi="仿宋" w:hint="eastAsia"/>
          <w:sz w:val="32"/>
          <w:szCs w:val="32"/>
        </w:rPr>
        <w:t>、</w:t>
      </w:r>
      <w:r w:rsidR="004E0247">
        <w:rPr>
          <w:rFonts w:ascii="仿宋" w:eastAsia="仿宋" w:hAnsi="仿宋" w:hint="eastAsia"/>
          <w:sz w:val="32"/>
          <w:szCs w:val="32"/>
        </w:rPr>
        <w:t>工商管理类、</w:t>
      </w:r>
      <w:r w:rsidR="00EA189D">
        <w:rPr>
          <w:rFonts w:ascii="仿宋" w:eastAsia="仿宋" w:hAnsi="仿宋" w:hint="eastAsia"/>
          <w:sz w:val="32"/>
          <w:szCs w:val="32"/>
        </w:rPr>
        <w:t>中文及外语类、</w:t>
      </w:r>
      <w:r w:rsidR="00611BB5">
        <w:rPr>
          <w:rFonts w:ascii="仿宋" w:eastAsia="仿宋" w:hAnsi="仿宋" w:hint="eastAsia"/>
          <w:sz w:val="32"/>
          <w:szCs w:val="32"/>
        </w:rPr>
        <w:t>法学类</w:t>
      </w:r>
      <w:r w:rsidR="00766772">
        <w:rPr>
          <w:rFonts w:ascii="仿宋" w:eastAsia="仿宋" w:hAnsi="仿宋" w:hint="eastAsia"/>
          <w:sz w:val="32"/>
          <w:szCs w:val="32"/>
        </w:rPr>
        <w:t>等</w:t>
      </w:r>
      <w:r w:rsidR="00EA189D">
        <w:rPr>
          <w:rFonts w:ascii="仿宋" w:eastAsia="仿宋" w:hAnsi="仿宋" w:hint="eastAsia"/>
          <w:sz w:val="32"/>
          <w:szCs w:val="32"/>
        </w:rPr>
        <w:t>。</w:t>
      </w:r>
      <w:r w:rsidR="00611BB5">
        <w:rPr>
          <w:rFonts w:ascii="仿宋" w:eastAsia="仿宋" w:hAnsi="仿宋" w:hint="eastAsia"/>
          <w:sz w:val="32"/>
          <w:szCs w:val="32"/>
        </w:rPr>
        <w:t>具体招聘专业及人数以所属集团具体招聘信息为准。</w:t>
      </w:r>
    </w:p>
    <w:p w:rsidR="006D54CD" w:rsidRPr="006D54CD" w:rsidRDefault="006D54CD" w:rsidP="00B136E5">
      <w:pPr>
        <w:overflowPunct w:val="0"/>
        <w:ind w:firstLineChars="200" w:firstLine="640"/>
        <w:rPr>
          <w:rFonts w:ascii="黑体" w:eastAsia="黑体" w:hAnsi="黑体"/>
          <w:sz w:val="32"/>
          <w:szCs w:val="32"/>
        </w:rPr>
      </w:pPr>
      <w:r w:rsidRPr="006D54CD">
        <w:rPr>
          <w:rFonts w:ascii="黑体" w:eastAsia="黑体" w:hAnsi="黑体" w:hint="eastAsia"/>
          <w:sz w:val="32"/>
          <w:szCs w:val="32"/>
        </w:rPr>
        <w:t>三、招聘要求</w:t>
      </w:r>
    </w:p>
    <w:p w:rsidR="00611BB5" w:rsidRPr="00611BB5" w:rsidRDefault="00611BB5" w:rsidP="00B136E5">
      <w:pPr>
        <w:overflowPunct w:val="0"/>
        <w:ind w:firstLineChars="200" w:firstLine="640"/>
        <w:rPr>
          <w:rFonts w:ascii="仿宋" w:eastAsia="仿宋" w:hAnsi="仿宋"/>
          <w:sz w:val="32"/>
          <w:szCs w:val="32"/>
        </w:rPr>
      </w:pPr>
      <w:r w:rsidRPr="00611BB5">
        <w:rPr>
          <w:rFonts w:ascii="仿宋" w:eastAsia="仿宋" w:hAnsi="仿宋"/>
          <w:sz w:val="32"/>
          <w:szCs w:val="32"/>
        </w:rPr>
        <w:t>1．全日制本科及以上学历高等院校</w:t>
      </w:r>
      <w:r w:rsidR="00D75770">
        <w:rPr>
          <w:rFonts w:ascii="仿宋" w:eastAsia="仿宋" w:hAnsi="仿宋"/>
          <w:sz w:val="32"/>
          <w:szCs w:val="32"/>
        </w:rPr>
        <w:t>20</w:t>
      </w:r>
      <w:r w:rsidR="00766772">
        <w:rPr>
          <w:rFonts w:ascii="仿宋" w:eastAsia="仿宋" w:hAnsi="仿宋"/>
          <w:sz w:val="32"/>
          <w:szCs w:val="32"/>
        </w:rPr>
        <w:t>21</w:t>
      </w:r>
      <w:r w:rsidRPr="00611BB5">
        <w:rPr>
          <w:rFonts w:ascii="仿宋" w:eastAsia="仿宋" w:hAnsi="仿宋"/>
          <w:sz w:val="32"/>
          <w:szCs w:val="32"/>
        </w:rPr>
        <w:t>届毕业生；</w:t>
      </w:r>
    </w:p>
    <w:p w:rsidR="00611BB5" w:rsidRPr="00611BB5" w:rsidRDefault="00611BB5" w:rsidP="00B136E5">
      <w:pPr>
        <w:overflowPunct w:val="0"/>
        <w:ind w:firstLineChars="200" w:firstLine="640"/>
        <w:rPr>
          <w:rFonts w:ascii="仿宋" w:eastAsia="仿宋" w:hAnsi="仿宋"/>
          <w:sz w:val="32"/>
          <w:szCs w:val="32"/>
        </w:rPr>
      </w:pPr>
      <w:r w:rsidRPr="00611BB5">
        <w:rPr>
          <w:rFonts w:ascii="仿宋" w:eastAsia="仿宋" w:hAnsi="仿宋"/>
          <w:sz w:val="32"/>
          <w:szCs w:val="32"/>
        </w:rPr>
        <w:t>2．</w:t>
      </w:r>
      <w:r w:rsidR="00434BC1">
        <w:rPr>
          <w:rFonts w:ascii="仿宋" w:eastAsia="仿宋" w:hAnsi="仿宋" w:hint="eastAsia"/>
          <w:sz w:val="32"/>
          <w:szCs w:val="32"/>
        </w:rPr>
        <w:t>思想品德好</w:t>
      </w:r>
      <w:r w:rsidRPr="00611BB5">
        <w:rPr>
          <w:rFonts w:ascii="仿宋" w:eastAsia="仿宋" w:hAnsi="仿宋"/>
          <w:sz w:val="32"/>
          <w:szCs w:val="32"/>
        </w:rPr>
        <w:t>，在校期间无违纪违法记录；</w:t>
      </w:r>
    </w:p>
    <w:p w:rsidR="00611BB5" w:rsidRPr="00611BB5" w:rsidRDefault="00611BB5" w:rsidP="00B136E5">
      <w:pPr>
        <w:overflowPunct w:val="0"/>
        <w:ind w:firstLineChars="200" w:firstLine="640"/>
        <w:rPr>
          <w:rFonts w:ascii="仿宋" w:eastAsia="仿宋" w:hAnsi="仿宋"/>
          <w:sz w:val="32"/>
          <w:szCs w:val="32"/>
        </w:rPr>
      </w:pPr>
      <w:r w:rsidRPr="00611BB5">
        <w:rPr>
          <w:rFonts w:ascii="仿宋" w:eastAsia="仿宋" w:hAnsi="仿宋"/>
          <w:sz w:val="32"/>
          <w:szCs w:val="32"/>
        </w:rPr>
        <w:t>3</w:t>
      </w:r>
      <w:r w:rsidR="00F7297B">
        <w:rPr>
          <w:rFonts w:ascii="仿宋" w:eastAsia="仿宋" w:hAnsi="仿宋"/>
          <w:sz w:val="32"/>
          <w:szCs w:val="32"/>
        </w:rPr>
        <w:t>．学习成绩优良，已修完学校规定</w:t>
      </w:r>
      <w:r w:rsidRPr="00611BB5">
        <w:rPr>
          <w:rFonts w:ascii="仿宋" w:eastAsia="仿宋" w:hAnsi="仿宋"/>
          <w:sz w:val="32"/>
          <w:szCs w:val="32"/>
        </w:rPr>
        <w:t>课程并考核合格</w:t>
      </w:r>
      <w:r w:rsidR="00F7297B">
        <w:rPr>
          <w:rFonts w:ascii="仿宋" w:eastAsia="仿宋" w:hAnsi="仿宋" w:hint="eastAsia"/>
          <w:sz w:val="32"/>
          <w:szCs w:val="32"/>
        </w:rPr>
        <w:t>，能够按时取得毕业证书、学位证书</w:t>
      </w:r>
      <w:r w:rsidRPr="00611BB5">
        <w:rPr>
          <w:rFonts w:ascii="仿宋" w:eastAsia="仿宋" w:hAnsi="仿宋"/>
          <w:sz w:val="32"/>
          <w:szCs w:val="32"/>
        </w:rPr>
        <w:t>；</w:t>
      </w:r>
    </w:p>
    <w:p w:rsidR="00611BB5" w:rsidRPr="00611BB5" w:rsidRDefault="00611BB5" w:rsidP="00B136E5">
      <w:pPr>
        <w:overflowPunct w:val="0"/>
        <w:ind w:firstLineChars="200" w:firstLine="640"/>
        <w:rPr>
          <w:rFonts w:ascii="仿宋" w:eastAsia="仿宋" w:hAnsi="仿宋"/>
          <w:sz w:val="32"/>
          <w:szCs w:val="32"/>
        </w:rPr>
      </w:pPr>
      <w:r w:rsidRPr="00611BB5">
        <w:rPr>
          <w:rFonts w:ascii="仿宋" w:eastAsia="仿宋" w:hAnsi="仿宋"/>
          <w:sz w:val="32"/>
          <w:szCs w:val="32"/>
        </w:rPr>
        <w:t>4.身心健康，认同</w:t>
      </w:r>
      <w:r w:rsidR="00F7297B">
        <w:rPr>
          <w:rFonts w:ascii="仿宋" w:eastAsia="仿宋" w:hAnsi="仿宋" w:hint="eastAsia"/>
          <w:sz w:val="32"/>
          <w:szCs w:val="32"/>
        </w:rPr>
        <w:t>企业</w:t>
      </w:r>
      <w:r w:rsidRPr="00611BB5">
        <w:rPr>
          <w:rFonts w:ascii="仿宋" w:eastAsia="仿宋" w:hAnsi="仿宋"/>
          <w:sz w:val="32"/>
          <w:szCs w:val="32"/>
        </w:rPr>
        <w:t>文化，</w:t>
      </w:r>
      <w:r w:rsidR="00434BC1">
        <w:rPr>
          <w:rFonts w:ascii="仿宋" w:eastAsia="仿宋" w:hAnsi="仿宋" w:hint="eastAsia"/>
          <w:sz w:val="32"/>
          <w:szCs w:val="32"/>
        </w:rPr>
        <w:t>具备良好的适应和抗压能力</w:t>
      </w:r>
      <w:r w:rsidR="00EF155E">
        <w:rPr>
          <w:rFonts w:ascii="仿宋" w:eastAsia="仿宋" w:hAnsi="仿宋" w:hint="eastAsia"/>
          <w:sz w:val="32"/>
          <w:szCs w:val="32"/>
        </w:rPr>
        <w:t>。</w:t>
      </w:r>
    </w:p>
    <w:p w:rsidR="006D54CD" w:rsidRPr="006D54CD" w:rsidRDefault="003901AC" w:rsidP="00B136E5">
      <w:pPr>
        <w:overflowPunct w:val="0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6D54CD" w:rsidRPr="006D54CD">
        <w:rPr>
          <w:rFonts w:ascii="黑体" w:eastAsia="黑体" w:hAnsi="黑体" w:hint="eastAsia"/>
          <w:sz w:val="32"/>
          <w:szCs w:val="32"/>
        </w:rPr>
        <w:t>、应聘方式</w:t>
      </w:r>
    </w:p>
    <w:p w:rsidR="00766772" w:rsidRDefault="00766772" w:rsidP="00B136E5">
      <w:pPr>
        <w:overflowPunct w:val="0"/>
        <w:ind w:firstLineChars="200" w:firstLine="640"/>
        <w:rPr>
          <w:rFonts w:ascii="仿宋" w:eastAsia="仿宋" w:hAnsi="仿宋"/>
          <w:sz w:val="32"/>
          <w:szCs w:val="32"/>
        </w:rPr>
      </w:pPr>
      <w:r w:rsidRPr="005E06C5">
        <w:rPr>
          <w:rFonts w:ascii="仿宋" w:eastAsia="仿宋" w:hAnsi="仿宋" w:hint="eastAsia"/>
          <w:sz w:val="32"/>
          <w:szCs w:val="32"/>
        </w:rPr>
        <w:t>网络应聘。求职者可</w:t>
      </w:r>
      <w:r>
        <w:rPr>
          <w:rFonts w:ascii="仿宋" w:eastAsia="仿宋" w:hAnsi="仿宋" w:hint="eastAsia"/>
          <w:sz w:val="32"/>
          <w:szCs w:val="32"/>
        </w:rPr>
        <w:t>在“2021届中国铁建校招平台”投递简历，网址：zhaopin</w:t>
      </w:r>
      <w:r>
        <w:rPr>
          <w:rFonts w:ascii="仿宋" w:eastAsia="仿宋" w:hAnsi="仿宋"/>
          <w:sz w:val="32"/>
          <w:szCs w:val="32"/>
        </w:rPr>
        <w:t>.crcc.cn</w:t>
      </w:r>
      <w:r w:rsidRPr="005E06C5"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同时，也可关注各家招聘单位招聘网站或邮箱，进行投递简历。</w:t>
      </w:r>
    </w:p>
    <w:p w:rsidR="006D54CD" w:rsidRDefault="005E06C5" w:rsidP="00766772">
      <w:pPr>
        <w:overflowPunct w:val="0"/>
        <w:ind w:firstLineChars="200" w:firstLine="640"/>
        <w:rPr>
          <w:rFonts w:ascii="仿宋" w:eastAsia="仿宋" w:hAnsi="仿宋"/>
          <w:sz w:val="32"/>
          <w:szCs w:val="32"/>
        </w:rPr>
      </w:pPr>
      <w:r w:rsidRPr="005E06C5">
        <w:rPr>
          <w:rFonts w:ascii="仿宋" w:eastAsia="仿宋" w:hAnsi="仿宋" w:hint="eastAsia"/>
          <w:sz w:val="32"/>
          <w:szCs w:val="32"/>
        </w:rPr>
        <w:t>现场应聘。求职者可以关注企业组织的高校宣讲会或者学校组织的就业双选会，现场投递简历，并面试应聘。</w:t>
      </w:r>
    </w:p>
    <w:p w:rsidR="004D7C0B" w:rsidRDefault="004D7C0B" w:rsidP="009C3650">
      <w:pPr>
        <w:overflowPunct w:val="0"/>
        <w:ind w:firstLineChars="200" w:firstLine="640"/>
        <w:jc w:val="left"/>
        <w:rPr>
          <w:rFonts w:ascii="黑体" w:eastAsia="黑体" w:hAnsi="黑体"/>
          <w:sz w:val="32"/>
          <w:szCs w:val="32"/>
        </w:rPr>
        <w:sectPr w:rsidR="004D7C0B" w:rsidSect="00766772">
          <w:pgSz w:w="11906" w:h="16838"/>
          <w:pgMar w:top="1134" w:right="1701" w:bottom="567" w:left="1701" w:header="851" w:footer="992" w:gutter="0"/>
          <w:cols w:space="425"/>
          <w:docGrid w:type="lines" w:linePitch="312"/>
        </w:sectPr>
      </w:pPr>
    </w:p>
    <w:p w:rsidR="00D75770" w:rsidRDefault="00D75770" w:rsidP="009C3650">
      <w:pPr>
        <w:overflowPunct w:val="0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3A3DAF" w:rsidRPr="003A3DAF" w:rsidRDefault="009C3650" w:rsidP="009C3650">
      <w:pPr>
        <w:overflowPunct w:val="0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3A3DAF" w:rsidRPr="003A3DAF">
        <w:rPr>
          <w:rFonts w:ascii="黑体" w:eastAsia="黑体" w:hAnsi="黑体" w:hint="eastAsia"/>
          <w:sz w:val="32"/>
          <w:szCs w:val="32"/>
        </w:rPr>
        <w:t>、招聘单位</w:t>
      </w:r>
      <w:r w:rsidR="00B5483E">
        <w:rPr>
          <w:rFonts w:ascii="黑体" w:eastAsia="黑体" w:hAnsi="黑体" w:hint="eastAsia"/>
          <w:sz w:val="32"/>
          <w:szCs w:val="32"/>
        </w:rPr>
        <w:t>联系方式</w:t>
      </w:r>
    </w:p>
    <w:tbl>
      <w:tblPr>
        <w:tblW w:w="145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01"/>
        <w:gridCol w:w="4571"/>
        <w:gridCol w:w="1843"/>
        <w:gridCol w:w="7371"/>
      </w:tblGrid>
      <w:tr w:rsidR="00080705" w:rsidRPr="00DC4E89" w:rsidTr="00080705">
        <w:trPr>
          <w:trHeight w:val="397"/>
          <w:jc w:val="center"/>
        </w:trPr>
        <w:tc>
          <w:tcPr>
            <w:tcW w:w="8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2B4A" w:rsidRPr="00DC4E89" w:rsidRDefault="00152B4A" w:rsidP="002059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C4E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5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2B4A" w:rsidRPr="00DC4E89" w:rsidRDefault="00152B4A" w:rsidP="002059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C4E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B4A" w:rsidRPr="00DC4E89" w:rsidRDefault="00152B4A" w:rsidP="004D7C0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C4E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总部所在地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52B4A" w:rsidRPr="00DC4E89" w:rsidRDefault="00B5483E" w:rsidP="002059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接收简历</w:t>
            </w:r>
            <w:r w:rsidR="00B9676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网站或邮箱</w:t>
            </w:r>
          </w:p>
        </w:tc>
      </w:tr>
      <w:tr w:rsidR="00080705" w:rsidRPr="00DC4E89" w:rsidTr="00080705">
        <w:trPr>
          <w:trHeight w:val="482"/>
          <w:jc w:val="center"/>
        </w:trPr>
        <w:tc>
          <w:tcPr>
            <w:tcW w:w="8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1</w:t>
            </w:r>
          </w:p>
        </w:tc>
        <w:tc>
          <w:tcPr>
            <w:tcW w:w="4571" w:type="dxa"/>
            <w:tcBorders>
              <w:left w:val="single" w:sz="4" w:space="0" w:color="auto"/>
            </w:tcBorders>
            <w:shd w:val="clear" w:color="auto" w:fill="auto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中国土木工程集团有限公司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北京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52B4A" w:rsidRPr="009B0D95" w:rsidRDefault="00765E1D" w:rsidP="004D7C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1D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http://www.ccecc.com.cn/art/2020/3/5/art_7718_1333681.html</w:t>
            </w:r>
          </w:p>
        </w:tc>
      </w:tr>
      <w:tr w:rsidR="00080705" w:rsidRPr="00DC4E89" w:rsidTr="00080705">
        <w:trPr>
          <w:trHeight w:val="558"/>
          <w:jc w:val="center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中铁十一局集团有限公司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武汉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2B4A" w:rsidRPr="008A03C8" w:rsidRDefault="008A03C8" w:rsidP="002059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3C8">
              <w:rPr>
                <w:rFonts w:ascii="宋体" w:eastAsia="宋体" w:hAnsi="宋体" w:cs="宋体"/>
                <w:kern w:val="0"/>
                <w:sz w:val="24"/>
                <w:szCs w:val="24"/>
              </w:rPr>
              <w:t>huxiaoyin@cr11g.com.cn</w:t>
            </w:r>
          </w:p>
        </w:tc>
      </w:tr>
      <w:tr w:rsidR="00080705" w:rsidRPr="00DC4E89" w:rsidTr="00080705">
        <w:trPr>
          <w:trHeight w:val="558"/>
          <w:jc w:val="center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中铁十二局集团有限公司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太原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2B4A" w:rsidRPr="00970B84" w:rsidRDefault="0021486E" w:rsidP="002059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486E">
              <w:rPr>
                <w:rFonts w:ascii="宋体" w:eastAsia="宋体" w:hAnsi="宋体" w:cs="宋体"/>
                <w:kern w:val="0"/>
                <w:sz w:val="24"/>
                <w:szCs w:val="24"/>
              </w:rPr>
              <w:t>crcc12job@163.com</w:t>
            </w:r>
          </w:p>
        </w:tc>
      </w:tr>
      <w:tr w:rsidR="00080705" w:rsidRPr="00DC4E89" w:rsidTr="00080705">
        <w:trPr>
          <w:trHeight w:val="558"/>
          <w:jc w:val="center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中国铁建大桥工程</w:t>
            </w:r>
            <w:proofErr w:type="gramStart"/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局集团</w:t>
            </w:r>
            <w:proofErr w:type="gramEnd"/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天津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2B4A" w:rsidRPr="00970B84" w:rsidRDefault="00312158" w:rsidP="002059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t>http://crdqg.zhaopin.com/ </w:t>
            </w:r>
          </w:p>
        </w:tc>
      </w:tr>
      <w:tr w:rsidR="00080705" w:rsidRPr="00DC4E89" w:rsidTr="00080705">
        <w:trPr>
          <w:trHeight w:val="558"/>
          <w:jc w:val="center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5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中铁十四局集团有限公司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济南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2B4A" w:rsidRPr="009900E9" w:rsidRDefault="00080705" w:rsidP="004D7C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705">
              <w:rPr>
                <w:rFonts w:ascii="宋体" w:eastAsia="宋体" w:hAnsi="宋体" w:cs="宋体"/>
                <w:kern w:val="0"/>
                <w:sz w:val="24"/>
                <w:szCs w:val="24"/>
              </w:rPr>
              <w:t>http://campus.51job.com/crcc14/2021/</w:t>
            </w:r>
          </w:p>
        </w:tc>
      </w:tr>
      <w:tr w:rsidR="00080705" w:rsidRPr="00DC4E89" w:rsidTr="00080705">
        <w:trPr>
          <w:trHeight w:val="558"/>
          <w:jc w:val="center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6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中铁十五局集团有限公司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上海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2B4A" w:rsidRPr="008A03C8" w:rsidRDefault="008A03C8" w:rsidP="002059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3C8">
              <w:rPr>
                <w:rFonts w:ascii="宋体" w:eastAsia="宋体" w:hAnsi="宋体" w:cs="宋体"/>
                <w:kern w:val="0"/>
                <w:sz w:val="24"/>
                <w:szCs w:val="24"/>
              </w:rPr>
              <w:t>15jxyzp@163.com</w:t>
            </w:r>
          </w:p>
        </w:tc>
      </w:tr>
      <w:tr w:rsidR="00080705" w:rsidRPr="00DC4E89" w:rsidTr="00080705">
        <w:trPr>
          <w:trHeight w:val="558"/>
          <w:jc w:val="center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7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中铁十六局集团有限公司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北京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2B4A" w:rsidRPr="004E0247" w:rsidRDefault="004E0247" w:rsidP="002059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0247">
              <w:rPr>
                <w:rFonts w:ascii="宋体" w:eastAsia="宋体" w:hAnsi="宋体" w:cs="宋体"/>
                <w:kern w:val="0"/>
                <w:sz w:val="24"/>
                <w:szCs w:val="24"/>
              </w:rPr>
              <w:t>zt16hr@126.com</w:t>
            </w:r>
          </w:p>
        </w:tc>
      </w:tr>
      <w:tr w:rsidR="00080705" w:rsidRPr="00DC4E89" w:rsidTr="00080705">
        <w:trPr>
          <w:trHeight w:val="558"/>
          <w:jc w:val="center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8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中铁十七局集团有限公司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太原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2B4A" w:rsidRPr="00144B56" w:rsidRDefault="00C215DA" w:rsidP="002059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5DA">
              <w:rPr>
                <w:rFonts w:ascii="宋体" w:eastAsia="宋体" w:hAnsi="宋体" w:cs="宋体"/>
                <w:kern w:val="0"/>
                <w:sz w:val="24"/>
                <w:szCs w:val="24"/>
              </w:rPr>
              <w:t>zt17hr@163.com</w:t>
            </w:r>
          </w:p>
        </w:tc>
      </w:tr>
      <w:tr w:rsidR="00080705" w:rsidRPr="00DC4E89" w:rsidTr="00080705">
        <w:trPr>
          <w:trHeight w:val="558"/>
          <w:jc w:val="center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9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中铁十八局集团有限公司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天津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2B4A" w:rsidRPr="00EF0B73" w:rsidRDefault="00EF0B73" w:rsidP="002059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3">
              <w:rPr>
                <w:rFonts w:ascii="宋体" w:eastAsia="宋体" w:hAnsi="宋体" w:cs="宋体"/>
                <w:kern w:val="0"/>
                <w:sz w:val="24"/>
                <w:szCs w:val="24"/>
              </w:rPr>
              <w:t>zt18jrlzyb@163.com</w:t>
            </w:r>
          </w:p>
        </w:tc>
      </w:tr>
      <w:tr w:rsidR="00080705" w:rsidRPr="00DC4E89" w:rsidTr="00080705">
        <w:trPr>
          <w:trHeight w:val="558"/>
          <w:jc w:val="center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10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中铁十九局集团有限公司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北京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2B4A" w:rsidRPr="00C1436B" w:rsidRDefault="003E3A25" w:rsidP="0020599A">
            <w:pPr>
              <w:jc w:val="center"/>
              <w:rPr>
                <w:rFonts w:ascii="宋体" w:hAnsi="宋体"/>
                <w:sz w:val="28"/>
              </w:rPr>
            </w:pPr>
            <w:r w:rsidRPr="003E3A25">
              <w:rPr>
                <w:rFonts w:ascii="宋体" w:hAnsi="宋体"/>
                <w:sz w:val="28"/>
              </w:rPr>
              <w:t>crcc19zp@163.com</w:t>
            </w:r>
          </w:p>
        </w:tc>
      </w:tr>
      <w:tr w:rsidR="00080705" w:rsidRPr="00DC4E89" w:rsidTr="00080705">
        <w:trPr>
          <w:trHeight w:val="558"/>
          <w:jc w:val="center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中铁二十局集团有限公司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西安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2B4A" w:rsidRPr="00AB07E9" w:rsidRDefault="00AB07E9" w:rsidP="002059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07E9">
              <w:rPr>
                <w:rFonts w:ascii="宋体" w:eastAsia="宋体" w:hAnsi="宋体" w:cs="宋体"/>
                <w:kern w:val="0"/>
                <w:sz w:val="24"/>
                <w:szCs w:val="24"/>
              </w:rPr>
              <w:t>CR20HR@163.com</w:t>
            </w:r>
          </w:p>
        </w:tc>
      </w:tr>
      <w:tr w:rsidR="00080705" w:rsidRPr="00DC4E89" w:rsidTr="00080705">
        <w:trPr>
          <w:trHeight w:val="558"/>
          <w:jc w:val="center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12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中铁二十一局集团有限公司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兰州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2B4A" w:rsidRPr="003A418B" w:rsidRDefault="003A418B" w:rsidP="002059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418B">
              <w:rPr>
                <w:rFonts w:ascii="宋体" w:eastAsia="宋体" w:hAnsi="宋体" w:cs="宋体"/>
                <w:kern w:val="0"/>
                <w:sz w:val="24"/>
                <w:szCs w:val="24"/>
              </w:rPr>
              <w:t>zt21jrlzyc@126.com</w:t>
            </w:r>
          </w:p>
        </w:tc>
      </w:tr>
      <w:tr w:rsidR="00080705" w:rsidRPr="00DC4E89" w:rsidTr="00080705">
        <w:trPr>
          <w:trHeight w:val="558"/>
          <w:jc w:val="center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13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中铁二十二局集团有限公司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北京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2B4A" w:rsidRPr="001E4797" w:rsidRDefault="001E4797" w:rsidP="002059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797">
              <w:rPr>
                <w:rFonts w:ascii="宋体" w:eastAsia="宋体" w:hAnsi="宋体" w:cs="宋体"/>
                <w:kern w:val="0"/>
                <w:sz w:val="24"/>
                <w:szCs w:val="24"/>
              </w:rPr>
              <w:t>crcc22rz@163.com</w:t>
            </w:r>
          </w:p>
        </w:tc>
      </w:tr>
      <w:tr w:rsidR="00080705" w:rsidRPr="00DC4E89" w:rsidTr="00080705">
        <w:trPr>
          <w:trHeight w:val="558"/>
          <w:jc w:val="center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14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中铁二十三局集团有限公司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成都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2B4A" w:rsidRPr="00AB07E9" w:rsidRDefault="00C04CEC" w:rsidP="002059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4CEC">
              <w:rPr>
                <w:rFonts w:ascii="宋体" w:eastAsia="宋体" w:hAnsi="宋体" w:cs="宋体"/>
                <w:kern w:val="0"/>
                <w:sz w:val="24"/>
                <w:szCs w:val="24"/>
              </w:rPr>
              <w:t>zt23grlzy@163.com</w:t>
            </w:r>
          </w:p>
        </w:tc>
      </w:tr>
      <w:tr w:rsidR="00080705" w:rsidRPr="00DC4E89" w:rsidTr="00080705">
        <w:trPr>
          <w:trHeight w:val="558"/>
          <w:jc w:val="center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15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中铁二十四局集团有限公司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上海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2B4A" w:rsidRPr="00A36637" w:rsidRDefault="004F705E" w:rsidP="002059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705E">
              <w:rPr>
                <w:rFonts w:ascii="宋体" w:eastAsia="宋体" w:hAnsi="宋体" w:cs="宋体"/>
                <w:kern w:val="0"/>
                <w:sz w:val="24"/>
                <w:szCs w:val="24"/>
              </w:rPr>
              <w:t>zhaopin.zt24j.com</w:t>
            </w:r>
          </w:p>
        </w:tc>
      </w:tr>
      <w:tr w:rsidR="00080705" w:rsidRPr="00DC4E89" w:rsidTr="00080705">
        <w:trPr>
          <w:trHeight w:val="558"/>
          <w:jc w:val="center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16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中铁二十五局集团有限公司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广州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2B4A" w:rsidRPr="00EA189D" w:rsidRDefault="00EA189D" w:rsidP="002059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189D">
              <w:rPr>
                <w:rFonts w:ascii="宋体" w:eastAsia="宋体" w:hAnsi="宋体" w:cs="宋体"/>
                <w:kern w:val="0"/>
                <w:sz w:val="24"/>
                <w:szCs w:val="24"/>
              </w:rPr>
              <w:t>zt25jzp@163.com</w:t>
            </w:r>
          </w:p>
        </w:tc>
      </w:tr>
      <w:tr w:rsidR="00080705" w:rsidRPr="00DC4E89" w:rsidTr="00080705">
        <w:trPr>
          <w:trHeight w:val="558"/>
          <w:jc w:val="center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17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中铁建设集团有限公司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北京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2B4A" w:rsidRPr="009900E9" w:rsidRDefault="009900E9" w:rsidP="002059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0E9">
              <w:rPr>
                <w:rFonts w:ascii="宋体" w:eastAsia="宋体" w:hAnsi="宋体" w:cs="宋体"/>
                <w:kern w:val="0"/>
                <w:sz w:val="24"/>
                <w:szCs w:val="24"/>
              </w:rPr>
              <w:t>zp@ztjs.cn</w:t>
            </w:r>
          </w:p>
        </w:tc>
      </w:tr>
      <w:tr w:rsidR="00080705" w:rsidRPr="00DC4E89" w:rsidTr="00080705">
        <w:trPr>
          <w:trHeight w:val="558"/>
          <w:jc w:val="center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18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中国铁建电气化</w:t>
            </w:r>
            <w:proofErr w:type="gramStart"/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局集团</w:t>
            </w:r>
            <w:proofErr w:type="gramEnd"/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B4A" w:rsidRPr="00DC4E89" w:rsidRDefault="00152B4A" w:rsidP="0020599A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北京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2B4A" w:rsidRPr="00144B56" w:rsidRDefault="00144B56" w:rsidP="002059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B56">
              <w:rPr>
                <w:rFonts w:ascii="宋体" w:eastAsia="宋体" w:hAnsi="宋体" w:cs="宋体"/>
                <w:kern w:val="0"/>
                <w:sz w:val="24"/>
                <w:szCs w:val="24"/>
              </w:rPr>
              <w:t>crccdhjrlb9017@126.com</w:t>
            </w:r>
          </w:p>
        </w:tc>
      </w:tr>
      <w:tr w:rsidR="00122498" w:rsidRPr="00DC4E89" w:rsidTr="00080705">
        <w:trPr>
          <w:trHeight w:val="558"/>
          <w:jc w:val="center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98" w:rsidRPr="00DC4E89" w:rsidRDefault="00122498" w:rsidP="00122498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19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2498" w:rsidRPr="00DC4E89" w:rsidRDefault="00122498" w:rsidP="00122498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中国铁建港航</w:t>
            </w:r>
            <w:proofErr w:type="gramStart"/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局集团</w:t>
            </w:r>
            <w:proofErr w:type="gramEnd"/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498" w:rsidRPr="00DC4E89" w:rsidRDefault="00122498" w:rsidP="00122498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珠海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498" w:rsidRPr="008A03C8" w:rsidRDefault="006958FA" w:rsidP="001224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58FA">
              <w:rPr>
                <w:rFonts w:ascii="宋体" w:eastAsia="宋体" w:hAnsi="宋体" w:cs="宋体"/>
                <w:kern w:val="0"/>
                <w:sz w:val="24"/>
                <w:szCs w:val="24"/>
              </w:rPr>
              <w:t>http://crccghj.zhaopin.com</w:t>
            </w:r>
          </w:p>
        </w:tc>
      </w:tr>
      <w:tr w:rsidR="00122498" w:rsidRPr="00DC4E89" w:rsidTr="00080705">
        <w:trPr>
          <w:trHeight w:val="558"/>
          <w:jc w:val="center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98" w:rsidRPr="00DC4E89" w:rsidRDefault="00122498" w:rsidP="00122498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Courier New" w:cs="Courier New"/>
                <w:sz w:val="28"/>
                <w:szCs w:val="28"/>
              </w:rPr>
              <w:t>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2498" w:rsidRPr="0005434A" w:rsidRDefault="00122498" w:rsidP="00122498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05434A">
              <w:rPr>
                <w:rFonts w:ascii="仿宋_GB2312" w:eastAsia="仿宋_GB2312" w:hAnsi="Courier New" w:cs="Courier New" w:hint="eastAsia"/>
                <w:sz w:val="28"/>
                <w:szCs w:val="28"/>
              </w:rPr>
              <w:t>中国铁建房地产集团有限公司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498" w:rsidRPr="00DC4E89" w:rsidRDefault="00122498" w:rsidP="00122498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北京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498" w:rsidRPr="00452E24" w:rsidRDefault="00122498" w:rsidP="001224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599A">
              <w:rPr>
                <w:rFonts w:ascii="宋体" w:eastAsia="宋体" w:hAnsi="宋体" w:cs="宋体"/>
                <w:kern w:val="0"/>
                <w:sz w:val="24"/>
                <w:szCs w:val="24"/>
              </w:rPr>
              <w:t>hr2021@crccre.cn</w:t>
            </w:r>
          </w:p>
        </w:tc>
      </w:tr>
      <w:tr w:rsidR="00122498" w:rsidRPr="00DC4E89" w:rsidTr="00080705">
        <w:trPr>
          <w:trHeight w:val="558"/>
          <w:jc w:val="center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98" w:rsidRDefault="00122498" w:rsidP="00122498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Courier New" w:cs="Courier New"/>
                <w:sz w:val="28"/>
                <w:szCs w:val="28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2498" w:rsidRDefault="00122498" w:rsidP="00122498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中铁第一勘察设计院集团有限公司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498" w:rsidRDefault="00122498" w:rsidP="00122498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西安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498" w:rsidRPr="00A36637" w:rsidRDefault="00122498" w:rsidP="001224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37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http://www.fsdi.com.cn/col/col5470/index.html</w:t>
            </w:r>
          </w:p>
        </w:tc>
      </w:tr>
      <w:tr w:rsidR="003901AC" w:rsidRPr="00DC4E89" w:rsidTr="00080705">
        <w:trPr>
          <w:trHeight w:val="558"/>
          <w:jc w:val="center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AC" w:rsidRDefault="003901AC" w:rsidP="003901AC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22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01AC" w:rsidRDefault="003901AC" w:rsidP="003901AC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中铁第四勘察设计院集团有限公司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1AC" w:rsidRDefault="003901AC" w:rsidP="003901AC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北京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01AC" w:rsidRPr="008A03C8" w:rsidRDefault="003901AC" w:rsidP="003901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1AC">
              <w:rPr>
                <w:rFonts w:ascii="宋体" w:eastAsia="宋体" w:hAnsi="宋体" w:cs="宋体"/>
                <w:kern w:val="0"/>
                <w:sz w:val="24"/>
                <w:szCs w:val="24"/>
              </w:rPr>
              <w:t>http://crfsdi.zhaopin.com/</w:t>
            </w:r>
          </w:p>
        </w:tc>
      </w:tr>
      <w:tr w:rsidR="003901AC" w:rsidRPr="00DC4E89" w:rsidTr="00080705">
        <w:trPr>
          <w:trHeight w:val="558"/>
          <w:jc w:val="center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AC" w:rsidRDefault="003901AC" w:rsidP="003901AC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Courier New" w:cs="Courier New"/>
                <w:sz w:val="28"/>
                <w:szCs w:val="28"/>
              </w:rPr>
              <w:t>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01AC" w:rsidRDefault="003901AC" w:rsidP="003901AC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中铁第五勘察设计院集团有限公司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1AC" w:rsidRDefault="003901AC" w:rsidP="003901AC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北京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01AC" w:rsidRPr="008A03C8" w:rsidRDefault="003901AC" w:rsidP="003901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3C8">
              <w:rPr>
                <w:rFonts w:ascii="宋体" w:eastAsia="宋体" w:hAnsi="宋体" w:cs="宋体"/>
                <w:kern w:val="0"/>
                <w:sz w:val="24"/>
                <w:szCs w:val="24"/>
              </w:rPr>
              <w:t>ztwyzp@t5y.cn</w:t>
            </w:r>
          </w:p>
        </w:tc>
      </w:tr>
      <w:tr w:rsidR="003901AC" w:rsidRPr="00DC4E89" w:rsidTr="00080705">
        <w:trPr>
          <w:trHeight w:val="558"/>
          <w:jc w:val="center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AC" w:rsidRDefault="003901AC" w:rsidP="003901AC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lastRenderedPageBreak/>
              <w:t>2</w:t>
            </w:r>
            <w:r>
              <w:rPr>
                <w:rFonts w:ascii="仿宋_GB2312" w:eastAsia="仿宋_GB2312" w:hAnsi="Courier New" w:cs="Courier New"/>
                <w:sz w:val="28"/>
                <w:szCs w:val="28"/>
              </w:rPr>
              <w:t>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01AC" w:rsidRDefault="003901AC" w:rsidP="003901AC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中铁上海设计院集团有限公司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1AC" w:rsidRDefault="003901AC" w:rsidP="003901AC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上海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01AC" w:rsidRPr="008A03C8" w:rsidRDefault="003901AC" w:rsidP="003901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1E3C">
              <w:rPr>
                <w:rFonts w:ascii="宋体" w:eastAsia="宋体" w:hAnsi="宋体" w:cs="宋体"/>
                <w:kern w:val="0"/>
                <w:sz w:val="24"/>
                <w:szCs w:val="24"/>
              </w:rPr>
              <w:t>zhengfeng@sty.sh.cn</w:t>
            </w:r>
          </w:p>
        </w:tc>
      </w:tr>
      <w:tr w:rsidR="003901AC" w:rsidRPr="00DC4E89" w:rsidTr="00080705">
        <w:trPr>
          <w:trHeight w:val="558"/>
          <w:jc w:val="center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AC" w:rsidRDefault="003901AC" w:rsidP="003901AC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Courier New" w:cs="Courier New"/>
                <w:sz w:val="28"/>
                <w:szCs w:val="28"/>
              </w:rPr>
              <w:t>5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01AC" w:rsidRDefault="003901AC" w:rsidP="003901AC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中铁物资集团有限公司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1AC" w:rsidRDefault="003901AC" w:rsidP="003901AC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北京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01AC" w:rsidRPr="00C1436B" w:rsidRDefault="003901AC" w:rsidP="003901AC">
            <w:pPr>
              <w:jc w:val="center"/>
              <w:rPr>
                <w:rFonts w:ascii="宋体" w:hAnsi="宋体"/>
                <w:sz w:val="28"/>
              </w:rPr>
            </w:pPr>
            <w:r w:rsidRPr="004E0247">
              <w:rPr>
                <w:rFonts w:ascii="宋体" w:hAnsi="宋体"/>
                <w:sz w:val="28"/>
              </w:rPr>
              <w:t>crmgzp@163.com</w:t>
            </w:r>
          </w:p>
        </w:tc>
      </w:tr>
      <w:tr w:rsidR="003901AC" w:rsidRPr="00DC4E89" w:rsidTr="00080705">
        <w:trPr>
          <w:trHeight w:val="558"/>
          <w:jc w:val="center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AC" w:rsidRDefault="003901AC" w:rsidP="003901AC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Courier New" w:cs="Courier New"/>
                <w:sz w:val="28"/>
                <w:szCs w:val="28"/>
              </w:rPr>
              <w:t>6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01AC" w:rsidRDefault="003901AC" w:rsidP="003901AC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中国</w:t>
            </w:r>
            <w:proofErr w:type="gramStart"/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铁建重工</w:t>
            </w:r>
            <w:proofErr w:type="gramEnd"/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1AC" w:rsidRDefault="003901AC" w:rsidP="003901AC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长沙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01AC" w:rsidRPr="009900E9" w:rsidRDefault="003901AC" w:rsidP="003901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0E9">
              <w:rPr>
                <w:rFonts w:ascii="宋体" w:eastAsia="宋体" w:hAnsi="宋体" w:cs="宋体"/>
                <w:kern w:val="0"/>
                <w:sz w:val="24"/>
                <w:szCs w:val="24"/>
              </w:rPr>
              <w:t>http://crchi.zhiye.com</w:t>
            </w:r>
          </w:p>
        </w:tc>
      </w:tr>
      <w:tr w:rsidR="003901AC" w:rsidRPr="00DC4E89" w:rsidTr="00080705">
        <w:trPr>
          <w:trHeight w:val="474"/>
          <w:jc w:val="center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AC" w:rsidRPr="00DC4E89" w:rsidRDefault="003901AC" w:rsidP="003901AC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Courier New" w:cs="Courier New"/>
                <w:sz w:val="28"/>
                <w:szCs w:val="28"/>
              </w:rPr>
              <w:t>7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01AC" w:rsidRPr="00DC4E89" w:rsidRDefault="003901AC" w:rsidP="003901AC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中国铁建国际集团有限公司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1AC" w:rsidRPr="00DC4E89" w:rsidRDefault="003901AC" w:rsidP="003901AC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北京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01AC" w:rsidRPr="001263D0" w:rsidRDefault="003901AC" w:rsidP="003901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3D0">
              <w:rPr>
                <w:rFonts w:ascii="宋体" w:eastAsia="宋体" w:hAnsi="宋体" w:cs="宋体"/>
                <w:kern w:val="0"/>
                <w:sz w:val="24"/>
                <w:szCs w:val="24"/>
              </w:rPr>
              <w:t>https://crcci.zhiye.com/</w:t>
            </w:r>
          </w:p>
        </w:tc>
      </w:tr>
      <w:tr w:rsidR="003901AC" w:rsidRPr="00DC4E89" w:rsidTr="00080705">
        <w:trPr>
          <w:trHeight w:val="527"/>
          <w:jc w:val="center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AC" w:rsidRPr="00DC4E89" w:rsidRDefault="003901AC" w:rsidP="003901AC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Courier New" w:cs="Courier New"/>
                <w:sz w:val="28"/>
                <w:szCs w:val="28"/>
              </w:rPr>
              <w:t>8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01AC" w:rsidRPr="00DC4E89" w:rsidRDefault="003901AC" w:rsidP="003901AC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中铁城建集团有限公司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1AC" w:rsidRPr="00DC4E89" w:rsidRDefault="003901AC" w:rsidP="003901AC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DC4E89">
              <w:rPr>
                <w:rFonts w:ascii="仿宋_GB2312" w:eastAsia="仿宋_GB2312" w:hAnsi="Courier New" w:cs="Courier New" w:hint="eastAsia"/>
                <w:sz w:val="28"/>
                <w:szCs w:val="28"/>
              </w:rPr>
              <w:t>长沙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01AC" w:rsidRPr="009900E9" w:rsidRDefault="003901AC" w:rsidP="003901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0E9">
              <w:rPr>
                <w:rFonts w:ascii="宋体" w:eastAsia="宋体" w:hAnsi="宋体" w:cs="宋体"/>
                <w:kern w:val="0"/>
                <w:sz w:val="24"/>
                <w:szCs w:val="24"/>
              </w:rPr>
              <w:t>crucgzhaopin@163.com</w:t>
            </w:r>
          </w:p>
        </w:tc>
      </w:tr>
      <w:tr w:rsidR="003901AC" w:rsidRPr="00DC4E89" w:rsidTr="00080705">
        <w:trPr>
          <w:trHeight w:val="527"/>
          <w:jc w:val="center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AC" w:rsidRDefault="003901AC" w:rsidP="003901AC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29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01AC" w:rsidRDefault="003901AC" w:rsidP="003901AC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4D7C0B">
              <w:rPr>
                <w:rFonts w:ascii="仿宋_GB2312" w:eastAsia="仿宋_GB2312" w:hAnsi="Courier New" w:cs="Courier New" w:hint="eastAsia"/>
                <w:sz w:val="28"/>
                <w:szCs w:val="28"/>
              </w:rPr>
              <w:t>中铁</w:t>
            </w:r>
            <w:proofErr w:type="gramStart"/>
            <w:r w:rsidRPr="004D7C0B">
              <w:rPr>
                <w:rFonts w:ascii="仿宋_GB2312" w:eastAsia="仿宋_GB2312" w:hAnsi="Courier New" w:cs="Courier New" w:hint="eastAsia"/>
                <w:sz w:val="28"/>
                <w:szCs w:val="28"/>
              </w:rPr>
              <w:t>建资本</w:t>
            </w:r>
            <w:proofErr w:type="gramEnd"/>
            <w:r w:rsidRPr="004D7C0B">
              <w:rPr>
                <w:rFonts w:ascii="仿宋_GB2312" w:eastAsia="仿宋_GB2312" w:hAnsi="Courier New" w:cs="Courier New" w:hint="eastAsia"/>
                <w:sz w:val="28"/>
                <w:szCs w:val="28"/>
              </w:rPr>
              <w:t>控股集团有限公司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1AC" w:rsidRDefault="003901AC" w:rsidP="003901AC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北京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01AC" w:rsidRPr="00A1325C" w:rsidRDefault="003901AC" w:rsidP="003901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705">
              <w:rPr>
                <w:rFonts w:ascii="宋体" w:eastAsia="宋体" w:hAnsi="宋体" w:cs="宋体"/>
                <w:kern w:val="0"/>
                <w:sz w:val="24"/>
                <w:szCs w:val="24"/>
              </w:rPr>
              <w:t>tjjk_hr@sina.com</w:t>
            </w:r>
          </w:p>
        </w:tc>
      </w:tr>
      <w:tr w:rsidR="003901AC" w:rsidRPr="00DC4E89" w:rsidTr="00080705">
        <w:trPr>
          <w:trHeight w:val="527"/>
          <w:jc w:val="center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AC" w:rsidRDefault="003901AC" w:rsidP="003901AC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30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01AC" w:rsidRDefault="003901AC" w:rsidP="003901AC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中国铁建昆仑投资集团有限公司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1AC" w:rsidRDefault="003901AC" w:rsidP="003901AC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成都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01AC" w:rsidRPr="008E6691" w:rsidRDefault="003901AC" w:rsidP="003901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691">
              <w:rPr>
                <w:rFonts w:ascii="宋体" w:eastAsia="宋体" w:hAnsi="宋体" w:cs="宋体"/>
                <w:kern w:val="0"/>
                <w:sz w:val="24"/>
                <w:szCs w:val="24"/>
              </w:rPr>
              <w:t>hr-xyzp@crcckl.com</w:t>
            </w:r>
          </w:p>
        </w:tc>
      </w:tr>
      <w:tr w:rsidR="003901AC" w:rsidRPr="00DC4E89" w:rsidTr="00080705">
        <w:trPr>
          <w:trHeight w:val="527"/>
          <w:jc w:val="center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AC" w:rsidRDefault="003901AC" w:rsidP="003901AC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31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01AC" w:rsidRDefault="003901AC" w:rsidP="003901AC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中铁建华南建设有限公司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1AC" w:rsidRDefault="003901AC" w:rsidP="003901AC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广州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01AC" w:rsidRPr="00144B56" w:rsidRDefault="003901AC" w:rsidP="003901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B56">
              <w:rPr>
                <w:rFonts w:ascii="宋体" w:eastAsia="宋体" w:hAnsi="宋体" w:cs="宋体"/>
                <w:kern w:val="0"/>
                <w:sz w:val="24"/>
                <w:szCs w:val="24"/>
              </w:rPr>
              <w:t>zgtjhnjs@163.com</w:t>
            </w:r>
          </w:p>
        </w:tc>
      </w:tr>
      <w:tr w:rsidR="003901AC" w:rsidRPr="00DC4E89" w:rsidTr="00080705">
        <w:trPr>
          <w:trHeight w:val="527"/>
          <w:jc w:val="center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AC" w:rsidRDefault="003901AC" w:rsidP="003901AC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32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01AC" w:rsidRDefault="003901AC" w:rsidP="003901AC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中铁建网络信息科技有限公司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1AC" w:rsidRDefault="003901AC" w:rsidP="003901AC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北京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01AC" w:rsidRPr="00187627" w:rsidRDefault="003901AC" w:rsidP="003901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833">
              <w:rPr>
                <w:rFonts w:ascii="宋体" w:eastAsia="宋体" w:hAnsi="宋体" w:cs="宋体"/>
                <w:kern w:val="0"/>
                <w:sz w:val="24"/>
                <w:szCs w:val="24"/>
              </w:rPr>
              <w:t>it.wx@crcc.cn</w:t>
            </w:r>
          </w:p>
        </w:tc>
      </w:tr>
      <w:tr w:rsidR="003901AC" w:rsidRPr="00DC4E89" w:rsidTr="00080705">
        <w:trPr>
          <w:trHeight w:val="527"/>
          <w:jc w:val="center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AC" w:rsidRDefault="003901AC" w:rsidP="003901AC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33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01AC" w:rsidRPr="004D7C0B" w:rsidRDefault="003901AC" w:rsidP="003901AC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1E1843">
              <w:rPr>
                <w:rFonts w:ascii="仿宋_GB2312" w:eastAsia="仿宋_GB2312" w:hAnsi="Courier New" w:cs="Courier New" w:hint="eastAsia"/>
                <w:sz w:val="28"/>
                <w:szCs w:val="28"/>
              </w:rPr>
              <w:t>中铁建城市开发有限公司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1AC" w:rsidRDefault="003901AC" w:rsidP="003901AC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宁波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01AC" w:rsidRPr="00080705" w:rsidRDefault="003901AC" w:rsidP="003901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t>tjcfhr@163.com</w:t>
            </w:r>
          </w:p>
        </w:tc>
      </w:tr>
    </w:tbl>
    <w:p w:rsidR="00152B4A" w:rsidRDefault="00152B4A" w:rsidP="0020599A">
      <w:pPr>
        <w:overflowPunct w:val="0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B5483E" w:rsidRDefault="00B5483E" w:rsidP="0020599A">
      <w:pPr>
        <w:overflowPunct w:val="0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sectPr w:rsidR="00B5483E" w:rsidSect="004D7C0B">
      <w:pgSz w:w="16838" w:h="11906" w:orient="landscape"/>
      <w:pgMar w:top="1701" w:right="1418" w:bottom="1701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0BA" w:rsidRDefault="00AA40BA" w:rsidP="00092B83">
      <w:r>
        <w:separator/>
      </w:r>
    </w:p>
  </w:endnote>
  <w:endnote w:type="continuationSeparator" w:id="0">
    <w:p w:rsidR="00AA40BA" w:rsidRDefault="00AA40BA" w:rsidP="0009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0BA" w:rsidRDefault="00AA40BA" w:rsidP="00092B83">
      <w:r>
        <w:separator/>
      </w:r>
    </w:p>
  </w:footnote>
  <w:footnote w:type="continuationSeparator" w:id="0">
    <w:p w:rsidR="00AA40BA" w:rsidRDefault="00AA40BA" w:rsidP="00092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EC"/>
    <w:rsid w:val="00016D0F"/>
    <w:rsid w:val="00035B97"/>
    <w:rsid w:val="000410A7"/>
    <w:rsid w:val="000443EC"/>
    <w:rsid w:val="0005434A"/>
    <w:rsid w:val="00080705"/>
    <w:rsid w:val="00092B83"/>
    <w:rsid w:val="000E37B9"/>
    <w:rsid w:val="00122498"/>
    <w:rsid w:val="001263D0"/>
    <w:rsid w:val="00144B56"/>
    <w:rsid w:val="00152B4A"/>
    <w:rsid w:val="00187627"/>
    <w:rsid w:val="001C5924"/>
    <w:rsid w:val="001C64A9"/>
    <w:rsid w:val="001E1843"/>
    <w:rsid w:val="001E4797"/>
    <w:rsid w:val="0020599A"/>
    <w:rsid w:val="0021486E"/>
    <w:rsid w:val="00216F1C"/>
    <w:rsid w:val="002B766C"/>
    <w:rsid w:val="00312158"/>
    <w:rsid w:val="003901AC"/>
    <w:rsid w:val="003A3DAF"/>
    <w:rsid w:val="003A418B"/>
    <w:rsid w:val="003C2FE8"/>
    <w:rsid w:val="003E3A25"/>
    <w:rsid w:val="003F7F3F"/>
    <w:rsid w:val="00420F43"/>
    <w:rsid w:val="00434BC1"/>
    <w:rsid w:val="00452E24"/>
    <w:rsid w:val="004A1833"/>
    <w:rsid w:val="004D7C0B"/>
    <w:rsid w:val="004E0247"/>
    <w:rsid w:val="004F705E"/>
    <w:rsid w:val="00513924"/>
    <w:rsid w:val="005A25C4"/>
    <w:rsid w:val="005B16AF"/>
    <w:rsid w:val="005C034E"/>
    <w:rsid w:val="005E06C5"/>
    <w:rsid w:val="00611BB5"/>
    <w:rsid w:val="00620F9C"/>
    <w:rsid w:val="00627971"/>
    <w:rsid w:val="006958FA"/>
    <w:rsid w:val="006D54CD"/>
    <w:rsid w:val="00702C3D"/>
    <w:rsid w:val="007517B4"/>
    <w:rsid w:val="00765E1D"/>
    <w:rsid w:val="00766279"/>
    <w:rsid w:val="00766772"/>
    <w:rsid w:val="00785A5C"/>
    <w:rsid w:val="0079194E"/>
    <w:rsid w:val="007C27CA"/>
    <w:rsid w:val="008405AC"/>
    <w:rsid w:val="00870CF1"/>
    <w:rsid w:val="008A03C8"/>
    <w:rsid w:val="008C7C4C"/>
    <w:rsid w:val="008E17A5"/>
    <w:rsid w:val="008E6691"/>
    <w:rsid w:val="00970B84"/>
    <w:rsid w:val="009900E9"/>
    <w:rsid w:val="009B0D95"/>
    <w:rsid w:val="009B5616"/>
    <w:rsid w:val="009C3650"/>
    <w:rsid w:val="009D294C"/>
    <w:rsid w:val="00A1325C"/>
    <w:rsid w:val="00A36637"/>
    <w:rsid w:val="00A51E3C"/>
    <w:rsid w:val="00AA40BA"/>
    <w:rsid w:val="00AB07E9"/>
    <w:rsid w:val="00B136E5"/>
    <w:rsid w:val="00B5483E"/>
    <w:rsid w:val="00B9676E"/>
    <w:rsid w:val="00BA496E"/>
    <w:rsid w:val="00BA5FA7"/>
    <w:rsid w:val="00BE6C51"/>
    <w:rsid w:val="00C04CEC"/>
    <w:rsid w:val="00C215DA"/>
    <w:rsid w:val="00C402FE"/>
    <w:rsid w:val="00C65434"/>
    <w:rsid w:val="00C802E8"/>
    <w:rsid w:val="00CA40EE"/>
    <w:rsid w:val="00CD496A"/>
    <w:rsid w:val="00CD6A21"/>
    <w:rsid w:val="00CF40BF"/>
    <w:rsid w:val="00D02394"/>
    <w:rsid w:val="00D245A6"/>
    <w:rsid w:val="00D250A9"/>
    <w:rsid w:val="00D4128E"/>
    <w:rsid w:val="00D45DB4"/>
    <w:rsid w:val="00D50DC2"/>
    <w:rsid w:val="00D75770"/>
    <w:rsid w:val="00D775E4"/>
    <w:rsid w:val="00D921F3"/>
    <w:rsid w:val="00D9575E"/>
    <w:rsid w:val="00DD35E5"/>
    <w:rsid w:val="00E83FF9"/>
    <w:rsid w:val="00E9375E"/>
    <w:rsid w:val="00EA189D"/>
    <w:rsid w:val="00EF0B73"/>
    <w:rsid w:val="00EF155E"/>
    <w:rsid w:val="00F67A10"/>
    <w:rsid w:val="00F7297B"/>
    <w:rsid w:val="00FA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3D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A3DAF"/>
    <w:rPr>
      <w:sz w:val="18"/>
      <w:szCs w:val="18"/>
    </w:rPr>
  </w:style>
  <w:style w:type="character" w:styleId="a4">
    <w:name w:val="Hyperlink"/>
    <w:basedOn w:val="a0"/>
    <w:uiPriority w:val="99"/>
    <w:unhideWhenUsed/>
    <w:rsid w:val="003A3DAF"/>
    <w:rPr>
      <w:color w:val="0563C1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092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92B8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92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92B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3D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A3DAF"/>
    <w:rPr>
      <w:sz w:val="18"/>
      <w:szCs w:val="18"/>
    </w:rPr>
  </w:style>
  <w:style w:type="character" w:styleId="a4">
    <w:name w:val="Hyperlink"/>
    <w:basedOn w:val="a0"/>
    <w:uiPriority w:val="99"/>
    <w:unhideWhenUsed/>
    <w:rsid w:val="003A3DAF"/>
    <w:rPr>
      <w:color w:val="0563C1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092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92B8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92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92B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熊卫红</dc:creator>
  <cp:lastModifiedBy>Windows 用户</cp:lastModifiedBy>
  <cp:revision>2</cp:revision>
  <cp:lastPrinted>2020-09-08T03:10:00Z</cp:lastPrinted>
  <dcterms:created xsi:type="dcterms:W3CDTF">2020-09-17T03:50:00Z</dcterms:created>
  <dcterms:modified xsi:type="dcterms:W3CDTF">2020-09-17T03:50:00Z</dcterms:modified>
</cp:coreProperties>
</file>