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olor w:val="000000" w:themeColor="text1"/>
          <w:sz w:val="44"/>
          <w:szCs w:val="44"/>
          <w14:textFill>
            <w14:solidFill>
              <w14:schemeClr w14:val="tx1"/>
            </w14:solidFill>
          </w14:textFill>
        </w:rPr>
      </w:pPr>
    </w:p>
    <w:p>
      <w:pPr>
        <w:spacing w:line="420" w:lineRule="exact"/>
        <w:jc w:val="center"/>
        <w:rPr>
          <w:rFonts w:asciiTheme="minorEastAsia" w:hAnsiTheme="minorEastAsia"/>
          <w:b/>
          <w:bCs/>
          <w:color w:val="000000" w:themeColor="text1"/>
          <w:sz w:val="44"/>
          <w:szCs w:val="44"/>
          <w14:textFill>
            <w14:solidFill>
              <w14:schemeClr w14:val="tx1"/>
            </w14:solidFill>
          </w14:textFill>
        </w:rPr>
      </w:pPr>
      <w:r>
        <w:rPr>
          <w:rFonts w:asciiTheme="minorEastAsia" w:hAnsiTheme="minorEastAsia"/>
          <w:b/>
          <w:bCs/>
          <w:color w:val="000000" w:themeColor="text1"/>
          <w:sz w:val="44"/>
          <w:szCs w:val="44"/>
          <w14:textFill>
            <w14:solidFill>
              <w14:schemeClr w14:val="tx1"/>
            </w14:solidFill>
          </w14:textFill>
        </w:rPr>
        <w:t>2023</w:t>
      </w:r>
      <w:r>
        <w:rPr>
          <w:rFonts w:hint="eastAsia" w:asciiTheme="minorEastAsia" w:hAnsiTheme="minorEastAsia"/>
          <w:b/>
          <w:bCs/>
          <w:color w:val="000000" w:themeColor="text1"/>
          <w:sz w:val="44"/>
          <w:szCs w:val="44"/>
          <w14:textFill>
            <w14:solidFill>
              <w14:schemeClr w14:val="tx1"/>
            </w14:solidFill>
          </w14:textFill>
        </w:rPr>
        <w:t>届春</w:t>
      </w:r>
      <w:r>
        <w:rPr>
          <w:rFonts w:asciiTheme="minorEastAsia" w:hAnsiTheme="minorEastAsia"/>
          <w:b/>
          <w:bCs/>
          <w:color w:val="000000" w:themeColor="text1"/>
          <w:sz w:val="44"/>
          <w:szCs w:val="44"/>
          <w14:textFill>
            <w14:solidFill>
              <w14:schemeClr w14:val="tx1"/>
            </w14:solidFill>
          </w14:textFill>
        </w:rPr>
        <w:t>季全国</w:t>
      </w:r>
      <w:r>
        <w:rPr>
          <w:rFonts w:hint="eastAsia" w:asciiTheme="minorEastAsia" w:hAnsiTheme="minorEastAsia"/>
          <w:b/>
          <w:bCs/>
          <w:color w:val="000000" w:themeColor="text1"/>
          <w:sz w:val="44"/>
          <w:szCs w:val="44"/>
          <w14:textFill>
            <w14:solidFill>
              <w14:schemeClr w14:val="tx1"/>
            </w14:solidFill>
          </w14:textFill>
        </w:rPr>
        <w:t>医药卫生</w:t>
      </w:r>
      <w:r>
        <w:rPr>
          <w:rFonts w:asciiTheme="minorEastAsia" w:hAnsiTheme="minorEastAsia"/>
          <w:b/>
          <w:bCs/>
          <w:color w:val="000000" w:themeColor="text1"/>
          <w:sz w:val="44"/>
          <w:szCs w:val="44"/>
          <w14:textFill>
            <w14:solidFill>
              <w14:schemeClr w14:val="tx1"/>
            </w14:solidFill>
          </w14:textFill>
        </w:rPr>
        <w:t>专场巡回招聘会</w:t>
      </w:r>
    </w:p>
    <w:p>
      <w:pPr>
        <w:spacing w:line="420" w:lineRule="exact"/>
        <w:jc w:val="center"/>
        <w:rPr>
          <w:rFonts w:ascii="宋体" w:hAnsi="宋体" w:cs="微软雅黑"/>
          <w:b/>
          <w:bCs/>
          <w:color w:val="FF0000"/>
          <w:sz w:val="32"/>
          <w:szCs w:val="32"/>
        </w:rPr>
      </w:pPr>
    </w:p>
    <w:p>
      <w:pPr>
        <w:rPr>
          <w:sz w:val="30"/>
          <w:szCs w:val="30"/>
        </w:rPr>
      </w:pPr>
      <w:r>
        <w:rPr>
          <w:rFonts w:hint="eastAsia"/>
          <w:sz w:val="30"/>
          <w:szCs w:val="30"/>
        </w:rPr>
        <w:t>时间：4月1</w:t>
      </w:r>
      <w:r>
        <w:rPr>
          <w:sz w:val="30"/>
          <w:szCs w:val="30"/>
        </w:rPr>
        <w:t>8</w:t>
      </w:r>
      <w:r>
        <w:rPr>
          <w:rFonts w:hint="eastAsia"/>
          <w:sz w:val="30"/>
          <w:szCs w:val="30"/>
        </w:rPr>
        <w:t>日下午1</w:t>
      </w:r>
      <w:r>
        <w:rPr>
          <w:sz w:val="30"/>
          <w:szCs w:val="30"/>
        </w:rPr>
        <w:t>4</w:t>
      </w:r>
      <w:r>
        <w:rPr>
          <w:rFonts w:hint="eastAsia"/>
          <w:sz w:val="30"/>
          <w:szCs w:val="30"/>
        </w:rPr>
        <w:t>:</w:t>
      </w:r>
      <w:r>
        <w:rPr>
          <w:sz w:val="30"/>
          <w:szCs w:val="30"/>
        </w:rPr>
        <w:t>00</w:t>
      </w:r>
      <w:r>
        <w:rPr>
          <w:rFonts w:hint="eastAsia"/>
          <w:sz w:val="30"/>
          <w:szCs w:val="30"/>
        </w:rPr>
        <w:t>——</w:t>
      </w:r>
      <w:r>
        <w:rPr>
          <w:sz w:val="30"/>
          <w:szCs w:val="30"/>
        </w:rPr>
        <w:t>16</w:t>
      </w:r>
      <w:r>
        <w:rPr>
          <w:rFonts w:hint="eastAsia"/>
          <w:sz w:val="30"/>
          <w:szCs w:val="30"/>
        </w:rPr>
        <w:t>：</w:t>
      </w:r>
      <w:r>
        <w:rPr>
          <w:sz w:val="30"/>
          <w:szCs w:val="30"/>
        </w:rPr>
        <w:t>30</w:t>
      </w:r>
    </w:p>
    <w:p>
      <w:pPr>
        <w:rPr>
          <w:sz w:val="30"/>
          <w:szCs w:val="30"/>
        </w:rPr>
      </w:pPr>
      <w:r>
        <w:rPr>
          <w:rFonts w:hint="eastAsia"/>
          <w:sz w:val="30"/>
          <w:szCs w:val="30"/>
        </w:rPr>
        <w:t>地点：湘雅附三外科楼二楼学术报告厅</w:t>
      </w:r>
    </w:p>
    <w:p>
      <w:pP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参会企业名单</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广州市红十字会医院</w:t>
      </w:r>
      <w:r>
        <w:rPr>
          <w:rFonts w:hint="eastAsia"/>
          <w:sz w:val="24"/>
          <w:szCs w:val="24"/>
        </w:rPr>
        <w:t>、北京积水潭医院中山骨科医院、</w:t>
      </w:r>
      <w:r>
        <w:rPr>
          <w:rFonts w:hint="eastAsia" w:ascii="宋体" w:hAnsi="宋体" w:cs="微软雅黑"/>
          <w:sz w:val="24"/>
          <w:szCs w:val="24"/>
        </w:rPr>
        <w:t>未来智人再生医学研究院（广州）有</w:t>
      </w:r>
      <w:r>
        <w:rPr>
          <w:rFonts w:hint="eastAsia" w:ascii="宋体" w:hAnsi="宋体" w:cs="微软雅黑"/>
          <w:color w:val="000000" w:themeColor="text1"/>
          <w:sz w:val="24"/>
          <w:szCs w:val="24"/>
          <w14:textFill>
            <w14:solidFill>
              <w14:schemeClr w14:val="tx1"/>
            </w14:solidFill>
          </w14:textFill>
        </w:rPr>
        <w:t>限公司、上海</w:t>
      </w:r>
      <w:r>
        <w:rPr>
          <w:rFonts w:hint="eastAsia"/>
          <w:color w:val="000000" w:themeColor="text1"/>
          <w:sz w:val="24"/>
          <w:szCs w:val="24"/>
          <w14:textFill>
            <w14:solidFill>
              <w14:schemeClr w14:val="tx1"/>
            </w14:solidFill>
          </w14:textFill>
        </w:rPr>
        <w:t>普瑞眼科医院、广东药康生物科技有限公司</w:t>
      </w:r>
      <w:r>
        <w:rPr>
          <w:rFonts w:hint="eastAsia"/>
          <w:sz w:val="24"/>
          <w:szCs w:val="24"/>
        </w:rPr>
        <w:t>、国药东风总医院、武汉普瑞眼科医院、皖南医学院第一附属医院（弋矶山医院）、深圳市方瑞生物科技有限公司、佛山市三水区人民医院、</w:t>
      </w:r>
      <w:r>
        <w:rPr>
          <w:rFonts w:hint="eastAsia"/>
          <w:color w:val="000000" w:themeColor="text1"/>
          <w:sz w:val="24"/>
          <w:szCs w:val="24"/>
          <w14:textFill>
            <w14:solidFill>
              <w14:schemeClr w14:val="tx1"/>
            </w14:solidFill>
          </w14:textFill>
        </w:rPr>
        <w:t>安康市高新医院、</w:t>
      </w:r>
      <w:r>
        <w:rPr>
          <w:rFonts w:hint="eastAsia"/>
          <w:sz w:val="24"/>
          <w:szCs w:val="24"/>
        </w:rPr>
        <w:t>华南理工大学附属第六医院、咸阳市中心医院（市第二人民医院）、</w:t>
      </w:r>
      <w:r>
        <w:rPr>
          <w:rFonts w:hint="eastAsia" w:ascii="宋体" w:hAnsi="宋体" w:cs="微软雅黑"/>
          <w:sz w:val="24"/>
          <w:szCs w:val="24"/>
        </w:rPr>
        <w:t>湖南医药学院第一附属医院、华中科技大学出版社有限责任公司、</w:t>
      </w:r>
      <w:r>
        <w:rPr>
          <w:rFonts w:hint="eastAsia"/>
          <w:sz w:val="24"/>
          <w:szCs w:val="24"/>
        </w:rPr>
        <w:t>南部战区总医院、三亚中心医院（海南省第三人民医院）、</w:t>
      </w:r>
      <w:r>
        <w:rPr>
          <w:rFonts w:hint="eastAsia" w:ascii="宋体" w:hAnsi="宋体" w:cs="微软雅黑"/>
          <w:sz w:val="24"/>
          <w:szCs w:val="24"/>
        </w:rPr>
        <w:t>牛津仪器科技（上海）有限公司、</w:t>
      </w:r>
      <w:r>
        <w:rPr>
          <w:rFonts w:hint="eastAsia" w:ascii="宋体" w:hAnsi="宋体" w:cs="微软雅黑"/>
          <w:color w:val="000000" w:themeColor="text1"/>
          <w:sz w:val="24"/>
          <w:szCs w:val="24"/>
          <w14:textFill>
            <w14:solidFill>
              <w14:schemeClr w14:val="tx1"/>
            </w14:solidFill>
          </w14:textFill>
        </w:rPr>
        <w:t>巫山县人民医院、</w:t>
      </w:r>
      <w:r>
        <w:rPr>
          <w:rFonts w:hint="eastAsia" w:eastAsiaTheme="minorHAnsi"/>
          <w:sz w:val="24"/>
          <w:szCs w:val="24"/>
        </w:rPr>
        <w:t>平昌县人民医院</w:t>
      </w:r>
    </w:p>
    <w:p>
      <w:pPr>
        <w:rPr>
          <w:sz w:val="24"/>
          <w:szCs w:val="24"/>
        </w:rPr>
      </w:pPr>
    </w:p>
    <w:p/>
    <w:p>
      <w:pPr>
        <w:rPr>
          <w:b/>
          <w:bCs/>
          <w:sz w:val="24"/>
          <w:szCs w:val="24"/>
        </w:rPr>
      </w:pPr>
      <w:r>
        <w:rPr>
          <w:rFonts w:hint="eastAsia"/>
          <w:b/>
          <w:bCs/>
          <w:sz w:val="24"/>
          <w:szCs w:val="24"/>
        </w:rPr>
        <w:t>北京积水潭医院中山骨科医院</w:t>
      </w:r>
    </w:p>
    <w:p>
      <w:r>
        <w:rPr>
          <w:rFonts w:hint="eastAsia"/>
        </w:rPr>
        <w:t>中山市骨科医院（北京积水潭医院中山骨科医院），原名为中山积水潭骨科医院，是中山市人民政府与北京积水潭医院共同托管的中山市属公立三级骨科专科医院，</w:t>
      </w:r>
      <w:r>
        <w:t xml:space="preserve"> 2011年7月开始建设施工，2019年1月28日正式投入使用。医院的骨科临床工作依托于国家骨科医学中心、全国骨科专业排名第一的北京积水潭医院，由北京积水潭医院长期派驻的全国著名骨科专家团队领衔完成，其骨科各专业包括脊柱外科、创伤骨科、关节与矫形骨科、手外科、小儿骨科、运动损伤科、足踝外科的医疗技术均为国内领先、国际先进水平。</w:t>
      </w:r>
    </w:p>
    <w:p/>
    <w:p>
      <w:r>
        <w:rPr>
          <w:rFonts w:hint="eastAsia"/>
        </w:rPr>
        <w:t>职位需求情况</w:t>
      </w:r>
    </w:p>
    <w:p>
      <w:r>
        <w:rPr>
          <w:rFonts w:hint="eastAsia"/>
        </w:rPr>
        <w:t>一、临床医师：</w:t>
      </w:r>
      <w:r>
        <w:t>1.骨科医师6名；2.重症医学科医师2名；3.急诊科医师4名；4.超声科医师2名；5.康复科4名；6.放射科医师2名；</w:t>
      </w:r>
    </w:p>
    <w:p>
      <w:r>
        <w:rPr>
          <w:rFonts w:hint="eastAsia"/>
        </w:rPr>
        <w:t>二、临床护理：护理人员</w:t>
      </w:r>
      <w:r>
        <w:t>10名。</w:t>
      </w:r>
    </w:p>
    <w:p/>
    <w:p>
      <w:r>
        <w:rPr>
          <w:rFonts w:hint="eastAsia"/>
        </w:rPr>
        <w:t>联系人</w:t>
      </w:r>
      <w:r>
        <w:tab/>
      </w:r>
      <w:r>
        <w:t>袁梓瑜</w:t>
      </w:r>
      <w:r>
        <w:tab/>
      </w:r>
      <w:r>
        <w:t>办公电话</w:t>
      </w:r>
      <w:r>
        <w:tab/>
      </w:r>
      <w:r>
        <w:t>0760-89907513</w:t>
      </w:r>
      <w:r>
        <w:tab/>
      </w:r>
      <w:r>
        <w:t>电子邮箱</w:t>
      </w:r>
      <w:r>
        <w:tab/>
      </w:r>
      <w:r>
        <w:t>zsjstgkyy@126.com</w:t>
      </w:r>
    </w:p>
    <w:p>
      <w:r>
        <w:rPr>
          <w:rFonts w:hint="eastAsia"/>
        </w:rPr>
        <w:t>地</w:t>
      </w:r>
      <w:r>
        <w:t xml:space="preserve">    址</w:t>
      </w:r>
      <w:r>
        <w:tab/>
      </w:r>
      <w:r>
        <w:t>广东省中山市南区茶亭路163号</w:t>
      </w:r>
      <w:r>
        <w:tab/>
      </w:r>
      <w:r>
        <w:t>网址</w:t>
      </w:r>
      <w:r>
        <w:tab/>
      </w:r>
      <w:r>
        <w:t>https://www.jstzs-hosp.com/</w:t>
      </w:r>
    </w:p>
    <w:p/>
    <w:p>
      <w:pPr>
        <w:rPr>
          <w:b/>
          <w:bCs/>
          <w:sz w:val="24"/>
          <w:szCs w:val="24"/>
        </w:rPr>
      </w:pPr>
      <w:r>
        <w:rPr>
          <w:rFonts w:hint="eastAsia" w:ascii="宋体" w:hAnsi="宋体" w:cs="微软雅黑"/>
          <w:b/>
          <w:bCs/>
          <w:sz w:val="24"/>
          <w:szCs w:val="24"/>
        </w:rPr>
        <w:t>未来智人再生医学研究院（广州）有限公司</w:t>
      </w:r>
    </w:p>
    <w:p>
      <w:r>
        <w:rPr>
          <w:rFonts w:hint="eastAsia"/>
        </w:rPr>
        <w:t>未来智人由资深干细胞与再生医学专家团队创始于</w:t>
      </w:r>
      <w:r>
        <w:t>2013年，2019年在广州市科学城成立未来智人再生医学研究院（广州）有限公司。创业团队科研人员占70%以上，其中硕士及以上学历占40%以上。公司以iPSCs源细胞药物开发、干细胞与再生医学研究、人体基因诊断与治疗技术开发等为主要经营范围，为全球多能干细胞药物开发的领跑者</w:t>
      </w:r>
    </w:p>
    <w:p>
      <w:r>
        <w:rPr>
          <w:rFonts w:hint="eastAsia"/>
        </w:rPr>
        <w:t>职位需求情况</w:t>
      </w:r>
    </w:p>
    <w:p>
      <w:r>
        <w:rPr>
          <w:rFonts w:hint="eastAsia"/>
        </w:rPr>
        <w:t>一、</w:t>
      </w:r>
      <w:r>
        <w:t>NK细胞药物研究员</w:t>
      </w:r>
    </w:p>
    <w:p>
      <w:r>
        <w:t>1、负责hPSCs-NK细胞高效分化系统的基础研究、工艺开发和验证；</w:t>
      </w:r>
    </w:p>
    <w:p>
      <w:r>
        <w:t>2、进行hPSCs-NK细胞扩增体系的开发和验证，包括不限于工艺开发和质量标准的建立（分析方法的开发与验证）；</w:t>
      </w:r>
    </w:p>
    <w:p>
      <w:r>
        <w:t>3、负责NK细胞活性，包括不限于细胞毒性测试；</w:t>
      </w:r>
    </w:p>
    <w:p>
      <w:r>
        <w:t>4、负责NK细胞抗肿瘤、抗感染和免疫调节机制研究；</w:t>
      </w:r>
    </w:p>
    <w:p/>
    <w:p>
      <w:r>
        <w:rPr>
          <w:rFonts w:hint="eastAsia"/>
        </w:rPr>
        <w:t>要求：博士或优秀硕士，有</w:t>
      </w:r>
      <w:r>
        <w:t>hPSCs-NK分化、hPSCs-NK基因修饰、NK细胞扩增系统研发研究经验。</w:t>
      </w:r>
    </w:p>
    <w:p/>
    <w:p>
      <w:r>
        <w:rPr>
          <w:rFonts w:hint="eastAsia"/>
        </w:rPr>
        <w:t>二、干细胞研究员</w:t>
      </w:r>
    </w:p>
    <w:p>
      <w:r>
        <w:t>1、开展干细胞在肝/肾/胰岛/造血/免疫/神经等发育，肿瘤，或其它退行性疾病等中的基础研究和药物发现工作；</w:t>
      </w:r>
    </w:p>
    <w:p>
      <w:r>
        <w:t>2、开展干细胞相关药物研发工作；</w:t>
      </w:r>
    </w:p>
    <w:p>
      <w:r>
        <w:t>3、撰写相关项目文献资料；</w:t>
      </w:r>
    </w:p>
    <w:p/>
    <w:p>
      <w:r>
        <w:rPr>
          <w:rFonts w:hint="eastAsia"/>
        </w:rPr>
        <w:t>要求：硕士学历，生物学、发育生物学、分子免疫学、移植免疫学、细胞生物学、生物技术、生物制药等相关专业。</w:t>
      </w:r>
    </w:p>
    <w:p/>
    <w:p>
      <w:r>
        <w:rPr>
          <w:rFonts w:hint="eastAsia"/>
        </w:rPr>
        <w:t>三、细胞培养技术员</w:t>
      </w:r>
    </w:p>
    <w:p>
      <w:r>
        <w:t>1、按照细胞培养SOP，完成所负责项目的细胞培养；</w:t>
      </w:r>
    </w:p>
    <w:p>
      <w:r>
        <w:t>2、负责干细胞或常见细胞的培养工作；</w:t>
      </w:r>
    </w:p>
    <w:p>
      <w:r>
        <w:t>3、协助细胞重编程、细胞治疗临床应用研发人员完成相关工作；</w:t>
      </w:r>
    </w:p>
    <w:p/>
    <w:p>
      <w:r>
        <w:rPr>
          <w:rFonts w:hint="eastAsia"/>
        </w:rPr>
        <w:t>要求：本科及以上学历，有动物细胞培养经验，有多能干细胞培养或原代细胞培养者优先；</w:t>
      </w:r>
    </w:p>
    <w:p/>
    <w:p/>
    <w:p>
      <w:r>
        <w:rPr>
          <w:rFonts w:hint="eastAsia"/>
        </w:rPr>
        <w:t>联系人</w:t>
      </w:r>
      <w:r>
        <w:tab/>
      </w:r>
      <w:r>
        <w:t>单慧</w:t>
      </w:r>
      <w:r>
        <w:tab/>
      </w:r>
      <w:r>
        <w:t>办公电话</w:t>
      </w:r>
      <w:r>
        <w:tab/>
      </w:r>
      <w:r>
        <w:t>13751804830</w:t>
      </w:r>
      <w:r>
        <w:tab/>
      </w:r>
    </w:p>
    <w:p>
      <w:r>
        <w:t>电子邮箱</w:t>
      </w:r>
      <w:r>
        <w:tab/>
      </w:r>
      <w:r>
        <w:t>danhui.love@163.com</w:t>
      </w:r>
    </w:p>
    <w:p>
      <w:r>
        <w:rPr>
          <w:rFonts w:hint="eastAsia"/>
        </w:rPr>
        <w:t>地</w:t>
      </w:r>
      <w:r>
        <w:t xml:space="preserve">    址</w:t>
      </w:r>
      <w:r>
        <w:tab/>
      </w:r>
      <w:r>
        <w:t>广州市黄埔区光谱中路云升科学园B2栋20楼</w:t>
      </w:r>
      <w:r>
        <w:tab/>
      </w:r>
    </w:p>
    <w:p>
      <w:r>
        <w:t>网址</w:t>
      </w:r>
      <w:r>
        <w:tab/>
      </w:r>
      <w:r>
        <w:fldChar w:fldCharType="begin"/>
      </w:r>
      <w:r>
        <w:instrText xml:space="preserve"> HYPERLINK "http://www.futurehomosapiens.life/" \l "/home" </w:instrText>
      </w:r>
      <w:r>
        <w:fldChar w:fldCharType="separate"/>
      </w:r>
      <w:r>
        <w:rPr>
          <w:rStyle w:val="6"/>
        </w:rPr>
        <w:t>http://www.futurehomosapiens.life/#/home</w:t>
      </w:r>
      <w:r>
        <w:rPr>
          <w:rStyle w:val="6"/>
        </w:rPr>
        <w:fldChar w:fldCharType="end"/>
      </w:r>
    </w:p>
    <w:p/>
    <w:p>
      <w:bookmarkStart w:id="0" w:name="_Hlk132521042"/>
      <w:r>
        <w:rPr>
          <w:rFonts w:hint="eastAsia"/>
        </w:rPr>
        <w:t>普瑞眼科</w:t>
      </w:r>
    </w:p>
    <w:p>
      <w:r>
        <w:rPr>
          <w:rFonts w:hint="eastAsia"/>
        </w:rPr>
        <w:t>普瑞眼科成立于</w:t>
      </w:r>
      <w:r>
        <w:t>2005年，历经十余年的发展，目前已先后在兰州、成都、合肥、郑州、昆明、乌鲁木齐、南昌、上海、重庆、武汉、哈尔滨、北京、济南、贵阳、西安、沈阳、长春、广州等地成功投资创办了普瑞眼科医院，并有多地医院正在筹备之中，是集临床医疗、科研、医疗技术开发为一体，国内规模和实力均处一流的大型专业眼科医疗连锁机构，也是国内少数拥有专业眼病研究所、角膜库等机构的大型专业连锁眼科医院。</w:t>
      </w:r>
    </w:p>
    <w:p/>
    <w:p>
      <w:r>
        <w:t xml:space="preserve"> 旗下医院具备开展全飞秒激光矫正近视、白内障、眼底病、医学验光配镜、斜弱视治疗等眼科全科诊疗项目的能力。</w:t>
      </w:r>
    </w:p>
    <w:p/>
    <w:p>
      <w:r>
        <w:t xml:space="preserve"> 医院始终秉承"用爱传递光明"的宗旨，积极投身公益事业，每年为群众举办防盲义诊和公益救助活动。目前，集团与国际防盲协会、中国扶贫基金会、中国残疾人联合会、中国红十院会、澳大利亚霍洛基金会、印度阿拉汶眼科医院等多个国际知名机构建立了良好的合作关系。集团旗下多家医院曾获得"省级诚信民营医疗机构"、"和谐企业"，市级"文明单位"、"优秀医疗机构"、"卫生先进单位"等荣誉称号。</w:t>
      </w:r>
    </w:p>
    <w:p/>
    <w:p>
      <w:r>
        <w:rPr>
          <w:rFonts w:hint="eastAsia"/>
        </w:rPr>
        <w:t>职位需求情况</w:t>
      </w:r>
    </w:p>
    <w:p>
      <w:r>
        <w:rPr>
          <w:rFonts w:hint="eastAsia"/>
        </w:rPr>
        <w:t>眼科医生</w:t>
      </w:r>
      <w:r>
        <w:tab/>
      </w:r>
      <w:r>
        <w:t>眼科、临床医学、五官科</w:t>
      </w:r>
      <w:r>
        <w:tab/>
      </w:r>
      <w:r>
        <w:t>48</w:t>
      </w:r>
      <w:r>
        <w:rPr>
          <w:rFonts w:hint="eastAsia"/>
        </w:rPr>
        <w:t>人</w:t>
      </w:r>
      <w:r>
        <w:tab/>
      </w:r>
      <w:r>
        <w:t>硕士及以上</w:t>
      </w:r>
    </w:p>
    <w:p>
      <w:r>
        <w:rPr>
          <w:rFonts w:hint="eastAsia"/>
        </w:rPr>
        <w:t>护士</w:t>
      </w:r>
      <w:r>
        <w:tab/>
      </w:r>
      <w:r>
        <w:t>护理</w:t>
      </w:r>
      <w:r>
        <w:tab/>
      </w:r>
      <w:r>
        <w:t>120</w:t>
      </w:r>
      <w:r>
        <w:tab/>
      </w:r>
      <w:r>
        <w:rPr>
          <w:rFonts w:hint="eastAsia"/>
        </w:rPr>
        <w:t>人</w:t>
      </w:r>
      <w:r>
        <w:t>本科</w:t>
      </w:r>
    </w:p>
    <w:p>
      <w:r>
        <w:rPr>
          <w:rFonts w:hint="eastAsia"/>
        </w:rPr>
        <w:t>眼视光技师</w:t>
      </w:r>
      <w:r>
        <w:tab/>
      </w:r>
      <w:r>
        <w:t>眼视光</w:t>
      </w:r>
      <w:r>
        <w:tab/>
      </w:r>
      <w:r>
        <w:t>120</w:t>
      </w:r>
      <w:r>
        <w:rPr>
          <w:rFonts w:hint="eastAsia"/>
        </w:rPr>
        <w:t>人</w:t>
      </w:r>
      <w:r>
        <w:tab/>
      </w:r>
      <w:r>
        <w:t>本科</w:t>
      </w:r>
    </w:p>
    <w:p>
      <w:r>
        <w:rPr>
          <w:rFonts w:hint="eastAsia"/>
        </w:rPr>
        <w:t>市场营销</w:t>
      </w:r>
      <w:r>
        <w:tab/>
      </w:r>
      <w:r>
        <w:t>市场营销</w:t>
      </w:r>
      <w:r>
        <w:tab/>
      </w:r>
      <w:r>
        <w:t>120</w:t>
      </w:r>
      <w:r>
        <w:rPr>
          <w:rFonts w:hint="eastAsia"/>
        </w:rPr>
        <w:t>人</w:t>
      </w:r>
      <w:r>
        <w:tab/>
      </w:r>
      <w:r>
        <w:t>本科</w:t>
      </w:r>
    </w:p>
    <w:p>
      <w:r>
        <w:rPr>
          <w:rFonts w:hint="eastAsia"/>
        </w:rPr>
        <w:t>工作地点：在兰州、成都、合肥、郑州、昆明、乌鲁木齐、南昌、上海、重庆、武汉、哈尔滨、北京、济南、贵阳、西安、沈阳、天津、长春、广州、南宁等大中城市</w:t>
      </w:r>
    </w:p>
    <w:p/>
    <w:p>
      <w:r>
        <w:rPr>
          <w:rFonts w:hint="eastAsia"/>
        </w:rPr>
        <w:t>联系人</w:t>
      </w:r>
      <w:r>
        <w:tab/>
      </w:r>
      <w:r>
        <w:t>葛玉晨</w:t>
      </w:r>
      <w:r>
        <w:tab/>
      </w:r>
      <w:r>
        <w:t>办公电话</w:t>
      </w:r>
      <w:r>
        <w:tab/>
      </w:r>
      <w:r>
        <w:t>18616892180</w:t>
      </w:r>
      <w:r>
        <w:tab/>
      </w:r>
      <w:r>
        <w:t>电子邮箱</w:t>
      </w:r>
      <w:r>
        <w:tab/>
      </w:r>
      <w:r>
        <w:t>geyc@purui.cn</w:t>
      </w:r>
    </w:p>
    <w:p>
      <w:r>
        <w:rPr>
          <w:rFonts w:hint="eastAsia"/>
        </w:rPr>
        <w:t>地</w:t>
      </w:r>
      <w:r>
        <w:t xml:space="preserve">    址</w:t>
      </w:r>
      <w:r>
        <w:tab/>
      </w:r>
      <w:r>
        <w:t>上海市浦东新区昌邑路607弄4号楼</w:t>
      </w:r>
      <w:r>
        <w:tab/>
      </w:r>
      <w:r>
        <w:t>网址</w:t>
      </w:r>
      <w:r>
        <w:tab/>
      </w:r>
    </w:p>
    <w:bookmarkEnd w:id="0"/>
    <w:p/>
    <w:p>
      <w:r>
        <w:rPr>
          <w:rFonts w:hint="eastAsia"/>
        </w:rPr>
        <w:t>广东药康生物科技有限公司</w:t>
      </w:r>
    </w:p>
    <w:p>
      <w:r>
        <w:rPr>
          <w:rFonts w:hint="eastAsia"/>
        </w:rPr>
        <w:t>广东药康生物科技有限公司（下称“广东药康”）是江苏集萃药康生物科技股份有限公司（下称“集萃药康”）的全资子公司。广东药康专注于华南区域的实验动物模型供应与技术服务。作为华南遗传工程小鼠资源共享平台及人源化动物研发的载体，广东药康将依托集萃药康在基因工程改造小鼠模型的技术优势，为客户提供高质量的疾病模型资源，并利用大湾区优越的运输网络，推动生物医药基础研究与临床转化等领域的国际合作。</w:t>
      </w:r>
    </w:p>
    <w:p/>
    <w:p>
      <w:r>
        <w:rPr>
          <w:rFonts w:hint="eastAsia"/>
        </w:rPr>
        <w:t>职位需求情况</w:t>
      </w:r>
    </w:p>
    <w:p>
      <w:r>
        <w:rPr>
          <w:rFonts w:hint="eastAsia"/>
        </w:rPr>
        <w:t>一、销售代表（科研或工业）（</w:t>
      </w:r>
      <w:r>
        <w:t>5名）</w:t>
      </w:r>
    </w:p>
    <w:p>
      <w:r>
        <w:rPr>
          <w:rFonts w:hint="eastAsia"/>
        </w:rPr>
        <w:t>薪资：年薪</w:t>
      </w:r>
      <w:r>
        <w:t>20w-30w/厦门、广州、广西/本科及以上</w:t>
      </w:r>
    </w:p>
    <w:p>
      <w:r>
        <w:rPr>
          <w:rFonts w:hint="eastAsia"/>
        </w:rPr>
        <w:t>岗位职责：</w:t>
      </w:r>
    </w:p>
    <w:p>
      <w:r>
        <w:t>1、负责产品及服务的市场渠道开拓与销售工作,执行并完成年度销售计划；</w:t>
      </w:r>
    </w:p>
    <w:p>
      <w:r>
        <w:t>2、负责开拓和维护新老客户,实时把握客户需求,收集用户及同行市场信息。</w:t>
      </w:r>
    </w:p>
    <w:p>
      <w:r>
        <w:rPr>
          <w:rFonts w:hint="eastAsia"/>
        </w:rPr>
        <w:t>岗位要求：</w:t>
      </w:r>
    </w:p>
    <w:p>
      <w:r>
        <w:t>1、分子、细胞、药理、免疫、动物等生物相关专业本科毕业生；</w:t>
      </w:r>
    </w:p>
    <w:p>
      <w:r>
        <w:t>2、性格外向、沟通能力良好。</w:t>
      </w:r>
    </w:p>
    <w:p/>
    <w:p>
      <w:r>
        <w:rPr>
          <w:rFonts w:hint="eastAsia"/>
        </w:rPr>
        <w:t>二、药效研究员（</w:t>
      </w:r>
      <w:r>
        <w:t>3名）</w:t>
      </w:r>
    </w:p>
    <w:p>
      <w:r>
        <w:rPr>
          <w:rFonts w:hint="eastAsia"/>
        </w:rPr>
        <w:t>薪资：</w:t>
      </w:r>
      <w:r>
        <w:t>9-12K/佛山/硕士及以上</w:t>
      </w:r>
    </w:p>
    <w:p>
      <w:r>
        <w:rPr>
          <w:rFonts w:hint="eastAsia"/>
        </w:rPr>
        <w:t>岗位职责：</w:t>
      </w:r>
    </w:p>
    <w:p>
      <w:r>
        <w:t xml:space="preserve">1、严格按照SOP进行实验操作，进行模型接种（实验动物）、药物筛选等实验，并解决实验中出现的突发问题； </w:t>
      </w:r>
    </w:p>
    <w:p>
      <w:r>
        <w:t xml:space="preserve">2、配合SD完成实验动物的给药、解剖、量瘤称重等常规的实验； </w:t>
      </w:r>
    </w:p>
    <w:p>
      <w:r>
        <w:t>3、真实详细地记录实验，对实验数据处理分析，作图以及撰写相关的实验报告；</w:t>
      </w:r>
    </w:p>
    <w:p>
      <w:r>
        <w:t>4、统筹高效地安排工作，与同事良好沟通协调任务。</w:t>
      </w:r>
    </w:p>
    <w:p>
      <w:r>
        <w:rPr>
          <w:rFonts w:hint="eastAsia"/>
        </w:rPr>
        <w:t>岗位要求：</w:t>
      </w:r>
    </w:p>
    <w:p>
      <w:r>
        <w:t>1、硕士及以上学历，动医、动科、畜牧、生物类相关专业；</w:t>
      </w:r>
    </w:p>
    <w:p>
      <w:r>
        <w:t>2、思想品德优秀，诚实、有责任感，形象气质佳；</w:t>
      </w:r>
    </w:p>
    <w:p>
      <w:r>
        <w:t>3、较强的英文文献阅读及书写能力，独立出具报告的能力；</w:t>
      </w:r>
    </w:p>
    <w:p>
      <w:r>
        <w:t>4、具有较强的逻辑性，具有良好的语言表达能力和沟通能力。</w:t>
      </w:r>
    </w:p>
    <w:p/>
    <w:p>
      <w:r>
        <w:rPr>
          <w:rFonts w:hint="eastAsia"/>
        </w:rPr>
        <w:t>三、兽医（</w:t>
      </w:r>
      <w:r>
        <w:t>3名）</w:t>
      </w:r>
    </w:p>
    <w:p>
      <w:r>
        <w:rPr>
          <w:rFonts w:hint="eastAsia"/>
        </w:rPr>
        <w:t>薪资：</w:t>
      </w:r>
      <w:r>
        <w:t>9-12K/佛山/硕士及以上</w:t>
      </w:r>
    </w:p>
    <w:p>
      <w:r>
        <w:rPr>
          <w:rFonts w:hint="eastAsia"/>
        </w:rPr>
        <w:t>岗位职责：</w:t>
      </w:r>
    </w:p>
    <w:p>
      <w:r>
        <w:t>1、维护动物设施的微生物质量、遗传质量及不同产品质量数据的收集；</w:t>
      </w:r>
    </w:p>
    <w:p>
      <w:r>
        <w:t>2、负责动物监测计划的制定，动物产品的抽检，动物质控方案的制定实施等；</w:t>
      </w:r>
    </w:p>
    <w:p>
      <w:r>
        <w:t>3、定期对动物设施进行巡检，并根据生产运行情况提出质量提升的改进措施，并监督执行；</w:t>
      </w:r>
    </w:p>
    <w:p>
      <w:r>
        <w:t>4、负责动物产品微生物质量相关反馈及投诉工作的处理；</w:t>
      </w:r>
    </w:p>
    <w:p>
      <w:r>
        <w:t>5、负责区域内动物的日常观察，异常动物的剖检统计，给生产做指导。</w:t>
      </w:r>
    </w:p>
    <w:p>
      <w:r>
        <w:rPr>
          <w:rFonts w:hint="eastAsia"/>
        </w:rPr>
        <w:t>岗位要求：</w:t>
      </w:r>
    </w:p>
    <w:p>
      <w:r>
        <w:t>1、兽医学等相关专业背景，硕士及以上学历，有执业兽医资格证者优先；</w:t>
      </w:r>
    </w:p>
    <w:p>
      <w:r>
        <w:t xml:space="preserve">2、较强的英文文献阅读能力及书写方案，独立出具报告的能力； </w:t>
      </w:r>
    </w:p>
    <w:p>
      <w:r>
        <w:t>3、敢于创新挑战，责任心强，工作认真严谨，有较强学习能力及团队合作精神。</w:t>
      </w:r>
    </w:p>
    <w:p/>
    <w:p>
      <w:r>
        <w:rPr>
          <w:rFonts w:hint="eastAsia"/>
        </w:rPr>
        <w:t>四、研发科学家（</w:t>
      </w:r>
      <w:r>
        <w:t>3名）</w:t>
      </w:r>
    </w:p>
    <w:p>
      <w:r>
        <w:rPr>
          <w:rFonts w:hint="eastAsia"/>
        </w:rPr>
        <w:t>薪资：年薪</w:t>
      </w:r>
      <w:r>
        <w:t>30w-40w/佛山/博士</w:t>
      </w:r>
    </w:p>
    <w:p>
      <w:r>
        <w:rPr>
          <w:rFonts w:hint="eastAsia"/>
        </w:rPr>
        <w:t>岗位职责：</w:t>
      </w:r>
    </w:p>
    <w:p>
      <w:r>
        <w:rPr>
          <w:rFonts w:hint="eastAsia"/>
        </w:rPr>
        <w:t>组织公司疾病模型及技术开发，包括项目立项、调研、进度控制及实施研发应用转化。涵盖免疫、肿瘤、代谢及其他相关研究领域的小鼠模型研发及功能验证。</w:t>
      </w:r>
    </w:p>
    <w:p>
      <w:r>
        <w:rPr>
          <w:rFonts w:hint="eastAsia"/>
        </w:rPr>
        <w:t>岗位要求：</w:t>
      </w:r>
    </w:p>
    <w:p>
      <w:r>
        <w:t>1、遗传学、分子生物学、细胞生物学、生物技术等相关专业博士学历；</w:t>
      </w:r>
    </w:p>
    <w:p>
      <w:r>
        <w:t>2、有实验动物背景者优先。</w:t>
      </w:r>
    </w:p>
    <w:p>
      <w:r>
        <w:rPr>
          <w:rFonts w:hint="eastAsia"/>
        </w:rPr>
        <w:t>联系人</w:t>
      </w:r>
      <w:r>
        <w:tab/>
      </w:r>
      <w:r>
        <w:t>吴斯妮</w:t>
      </w:r>
      <w:r>
        <w:tab/>
      </w:r>
      <w:r>
        <w:t>办公电话</w:t>
      </w:r>
      <w:r>
        <w:tab/>
      </w:r>
      <w:r>
        <w:t>0757-81778136</w:t>
      </w:r>
      <w:r>
        <w:tab/>
      </w:r>
    </w:p>
    <w:p>
      <w:r>
        <w:t>电子邮箱</w:t>
      </w:r>
      <w:r>
        <w:tab/>
      </w:r>
      <w:r>
        <w:t>wusn@gempharmatech.com</w:t>
      </w:r>
    </w:p>
    <w:p>
      <w:r>
        <w:rPr>
          <w:rFonts w:hint="eastAsia"/>
        </w:rPr>
        <w:t>地</w:t>
      </w:r>
      <w:r>
        <w:t xml:space="preserve">    址</w:t>
      </w:r>
      <w:r>
        <w:tab/>
      </w:r>
      <w:r>
        <w:t>佛山市南海区狮山镇321国道仙溪段广东生物医药产业基地一期第一组团D栋二层、三层</w:t>
      </w:r>
      <w:r>
        <w:tab/>
      </w:r>
    </w:p>
    <w:p>
      <w:r>
        <w:t>网址</w:t>
      </w:r>
      <w:r>
        <w:tab/>
      </w:r>
      <w:r>
        <w:fldChar w:fldCharType="begin"/>
      </w:r>
      <w:r>
        <w:instrText xml:space="preserve"> HYPERLINK "mailto:wusn@gempharmatech.com" </w:instrText>
      </w:r>
      <w:r>
        <w:fldChar w:fldCharType="separate"/>
      </w:r>
      <w:r>
        <w:rPr>
          <w:rStyle w:val="6"/>
        </w:rPr>
        <w:t>wusn@gempharmatech.com</w:t>
      </w:r>
      <w:r>
        <w:rPr>
          <w:rStyle w:val="6"/>
        </w:rPr>
        <w:fldChar w:fldCharType="end"/>
      </w:r>
    </w:p>
    <w:p/>
    <w:p>
      <w:r>
        <w:rPr>
          <w:rFonts w:hint="eastAsia" w:ascii="仿宋" w:hAnsi="仿宋" w:eastAsia="仿宋" w:cs="仿宋"/>
          <w:color w:val="000000"/>
          <w:kern w:val="0"/>
          <w:sz w:val="24"/>
        </w:rPr>
        <w:t>国药东风总医院</w:t>
      </w:r>
    </w:p>
    <w:p>
      <w:pPr>
        <w:rPr>
          <w:rFonts w:ascii="仿宋" w:hAnsi="仿宋" w:eastAsia="仿宋" w:cs="仿宋"/>
          <w:color w:val="000000"/>
          <w:kern w:val="0"/>
          <w:sz w:val="24"/>
        </w:rPr>
      </w:pPr>
      <w:r>
        <w:rPr>
          <w:rFonts w:hint="eastAsia" w:ascii="仿宋" w:hAnsi="仿宋" w:eastAsia="仿宋" w:cs="仿宋"/>
          <w:color w:val="000000"/>
          <w:kern w:val="0"/>
          <w:sz w:val="24"/>
        </w:rPr>
        <w:t>国药东风总医院，暨湖北医药学院附属国药东风总医院，位于中国卡车之都、道教圣地、南水北调中线工程起源地湖北省十堰市。自1927年建院至今，历经95余年发展历程，扎根十堰53年，是鄂西北地区首家集医疗、教学、科研、防保、康复、急救为一体的大型综合性国家三级甲等医院，先后荣获全国百佳医院、全国百姓放心示范医院、全国文明单位等荣誉称号。</w:t>
      </w:r>
    </w:p>
    <w:p>
      <w:pPr>
        <w:rPr>
          <w:rFonts w:ascii="仿宋" w:hAnsi="仿宋" w:eastAsia="仿宋" w:cs="仿宋"/>
          <w:color w:val="000000"/>
          <w:kern w:val="0"/>
          <w:sz w:val="24"/>
        </w:rPr>
      </w:pPr>
    </w:p>
    <w:p>
      <w:r>
        <w:rPr>
          <w:rFonts w:ascii="仿宋" w:hAnsi="仿宋" w:eastAsia="仿宋" w:cs="仿宋"/>
          <w:b/>
          <w:bCs/>
          <w:color w:val="000000"/>
          <w:kern w:val="0"/>
          <w:sz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2413635</wp:posOffset>
            </wp:positionV>
            <wp:extent cx="5686425" cy="6445885"/>
            <wp:effectExtent l="0" t="0" r="13335" b="635"/>
            <wp:wrapSquare wrapText="bothSides"/>
            <wp:docPr id="1" name="图片 1" descr="167653948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6539489601"/>
                    <pic:cNvPicPr>
                      <a:picLocks noChangeAspect="1"/>
                    </pic:cNvPicPr>
                  </pic:nvPicPr>
                  <pic:blipFill>
                    <a:blip r:embed="rId4"/>
                    <a:stretch>
                      <a:fillRect/>
                    </a:stretch>
                  </pic:blipFill>
                  <pic:spPr>
                    <a:xfrm>
                      <a:off x="0" y="0"/>
                      <a:ext cx="5686425" cy="6445885"/>
                    </a:xfrm>
                    <a:prstGeom prst="rect">
                      <a:avLst/>
                    </a:prstGeom>
                  </pic:spPr>
                </pic:pic>
              </a:graphicData>
            </a:graphic>
          </wp:anchor>
        </w:drawing>
      </w:r>
    </w:p>
    <w:p/>
    <w:p/>
    <w:p/>
    <w:p/>
    <w:p/>
    <w:p/>
    <w:p/>
    <w:p/>
    <w:p/>
    <w:p/>
    <w:p/>
    <w:p>
      <w:r>
        <w:rPr>
          <w:rFonts w:hint="eastAsia"/>
        </w:rPr>
        <w:t>联系人</w:t>
      </w:r>
      <w:r>
        <w:tab/>
      </w:r>
      <w:r>
        <w:t>郭焱</w:t>
      </w:r>
      <w:r>
        <w:tab/>
      </w:r>
      <w:r>
        <w:t>办公电话</w:t>
      </w:r>
      <w:r>
        <w:tab/>
      </w:r>
      <w:r>
        <w:t>0719-8222018</w:t>
      </w:r>
      <w:r>
        <w:tab/>
      </w:r>
    </w:p>
    <w:p>
      <w:r>
        <w:t>电子邮箱</w:t>
      </w:r>
      <w:r>
        <w:tab/>
      </w:r>
      <w:r>
        <w:t>dfzyy07198272222@163.com</w:t>
      </w:r>
    </w:p>
    <w:p/>
    <w:p>
      <w:r>
        <w:rPr>
          <w:rFonts w:hint="eastAsia"/>
        </w:rPr>
        <w:t>地</w:t>
      </w:r>
      <w:r>
        <w:t xml:space="preserve">    址</w:t>
      </w:r>
      <w:r>
        <w:tab/>
      </w:r>
      <w:r>
        <w:t>湖北省十堰市张湾区大岭路16号</w:t>
      </w:r>
      <w:r>
        <w:tab/>
      </w:r>
      <w:r>
        <w:t>网址</w:t>
      </w:r>
      <w:r>
        <w:tab/>
      </w:r>
      <w:r>
        <w:t>https://www.dfmhp.com.cn/</w:t>
      </w:r>
    </w:p>
    <w:p/>
    <w:p/>
    <w:p>
      <w:r>
        <w:rPr>
          <w:rFonts w:hint="eastAsia"/>
        </w:rPr>
        <w:t>江苏护理职业学院</w:t>
      </w:r>
    </w:p>
    <w:p>
      <w:r>
        <w:rPr>
          <w:rFonts w:hint="eastAsia"/>
        </w:rPr>
        <w:t>江苏护理职业学院隶属于江苏省卫生健康委员会，是一所全日制公办普通高等学校。学校现有两个校区，设有护理、助产、康复治疗技术、医学检验技术、药学等</w:t>
      </w:r>
      <w:r>
        <w:t>16个专业，面向全国19个省招生，在校生近万人。有教职员工近500人，拥有教授、海归博士、全国教学名师、省青蓝工程培养对象、省333高层次人才培养工程等一大批优秀人才，建有消化道肿瘤重点实验室、医学遗传与生殖免疫研究所、生物医学研究所等教科研平台。</w:t>
      </w:r>
    </w:p>
    <w:p>
      <w:r>
        <w:rPr>
          <w:rFonts w:hint="eastAsia"/>
        </w:rPr>
        <w:t>立足新起点，瞩目新时代，学校为了更好的贯彻“健康中国”“健康江苏”发展战略，现面向海内外招纳英才，欢迎群贤加盟我校，共谋发展大计！</w:t>
      </w:r>
    </w:p>
    <w:p/>
    <w:p/>
    <w:tbl>
      <w:tblPr>
        <w:tblStyle w:val="4"/>
        <w:tblpPr w:leftFromText="180" w:rightFromText="180" w:vertAnchor="text" w:horzAnchor="page" w:tblpX="1551" w:tblpY="621"/>
        <w:tblOverlap w:val="never"/>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1560"/>
        <w:gridCol w:w="1842"/>
        <w:gridCol w:w="851"/>
        <w:gridCol w:w="3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2" w:type="dxa"/>
            <w:tcBorders>
              <w:bottom w:val="single" w:color="000000" w:sz="4" w:space="0"/>
              <w:right w:val="single" w:color="000000" w:sz="4" w:space="0"/>
            </w:tcBorders>
            <w:shd w:val="clear" w:color="auto" w:fill="auto"/>
            <w:vAlign w:val="center"/>
          </w:tcPr>
          <w:p>
            <w:pPr>
              <w:rPr>
                <w:b/>
                <w:bCs/>
              </w:rPr>
            </w:pPr>
            <w:r>
              <w:rPr>
                <w:rFonts w:hint="eastAsia"/>
                <w:b/>
                <w:bCs/>
              </w:rPr>
              <w:t>岗位名称</w:t>
            </w:r>
          </w:p>
        </w:tc>
        <w:tc>
          <w:tcPr>
            <w:tcW w:w="1560" w:type="dxa"/>
            <w:tcBorders>
              <w:left w:val="single" w:color="000000" w:sz="4" w:space="0"/>
              <w:bottom w:val="single" w:color="000000" w:sz="4" w:space="0"/>
              <w:right w:val="single" w:color="000000" w:sz="4" w:space="0"/>
            </w:tcBorders>
            <w:shd w:val="clear" w:color="auto" w:fill="auto"/>
            <w:vAlign w:val="center"/>
          </w:tcPr>
          <w:p>
            <w:pPr>
              <w:rPr>
                <w:b/>
                <w:bCs/>
              </w:rPr>
            </w:pPr>
            <w:r>
              <w:rPr>
                <w:rFonts w:hint="eastAsia"/>
                <w:b/>
                <w:bCs/>
              </w:rPr>
              <w:t>学历</w:t>
            </w:r>
          </w:p>
        </w:tc>
        <w:tc>
          <w:tcPr>
            <w:tcW w:w="1842" w:type="dxa"/>
            <w:tcBorders>
              <w:left w:val="single" w:color="000000" w:sz="4" w:space="0"/>
              <w:bottom w:val="single" w:color="000000" w:sz="4" w:space="0"/>
              <w:right w:val="single" w:color="000000" w:sz="4" w:space="0"/>
            </w:tcBorders>
            <w:shd w:val="clear" w:color="auto" w:fill="auto"/>
            <w:vAlign w:val="center"/>
          </w:tcPr>
          <w:p>
            <w:pPr>
              <w:rPr>
                <w:b/>
                <w:bCs/>
              </w:rPr>
            </w:pPr>
            <w:r>
              <w:rPr>
                <w:rFonts w:hint="eastAsia"/>
                <w:b/>
                <w:bCs/>
              </w:rPr>
              <w:t xml:space="preserve">专业 </w:t>
            </w:r>
          </w:p>
        </w:tc>
        <w:tc>
          <w:tcPr>
            <w:tcW w:w="851" w:type="dxa"/>
            <w:tcBorders>
              <w:left w:val="single" w:color="000000" w:sz="4" w:space="0"/>
              <w:bottom w:val="single" w:color="000000" w:sz="4" w:space="0"/>
              <w:right w:val="single" w:color="000000" w:sz="4" w:space="0"/>
            </w:tcBorders>
            <w:shd w:val="clear" w:color="auto" w:fill="auto"/>
            <w:vAlign w:val="center"/>
          </w:tcPr>
          <w:p>
            <w:pPr>
              <w:rPr>
                <w:b/>
                <w:bCs/>
              </w:rPr>
            </w:pPr>
            <w:r>
              <w:rPr>
                <w:rFonts w:hint="eastAsia"/>
                <w:b/>
                <w:bCs/>
              </w:rPr>
              <w:t>招聘</w:t>
            </w:r>
          </w:p>
          <w:p>
            <w:pPr>
              <w:rPr>
                <w:b/>
                <w:bCs/>
              </w:rPr>
            </w:pPr>
            <w:r>
              <w:rPr>
                <w:rFonts w:hint="eastAsia"/>
                <w:b/>
                <w:bCs/>
              </w:rPr>
              <w:t>人数</w:t>
            </w:r>
          </w:p>
        </w:tc>
        <w:tc>
          <w:tcPr>
            <w:tcW w:w="3544" w:type="dxa"/>
            <w:tcBorders>
              <w:left w:val="single" w:color="000000" w:sz="4" w:space="0"/>
              <w:bottom w:val="single" w:color="000000" w:sz="4" w:space="0"/>
              <w:right w:val="single" w:color="000000" w:sz="4" w:space="0"/>
            </w:tcBorders>
            <w:shd w:val="clear" w:color="auto" w:fill="auto"/>
            <w:vAlign w:val="center"/>
          </w:tcPr>
          <w:p>
            <w:pPr>
              <w:rPr>
                <w:b/>
                <w:bCs/>
              </w:rPr>
            </w:pPr>
            <w:r>
              <w:rPr>
                <w:rFonts w:hint="eastAsia"/>
                <w:b/>
                <w:bCs/>
              </w:rPr>
              <w:t>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242" w:type="dxa"/>
            <w:tcBorders>
              <w:top w:val="single" w:color="000000" w:sz="4" w:space="0"/>
              <w:bottom w:val="single" w:color="000000" w:sz="4" w:space="0"/>
              <w:right w:val="single" w:color="000000" w:sz="4" w:space="0"/>
            </w:tcBorders>
            <w:shd w:val="clear" w:color="auto" w:fill="auto"/>
            <w:noWrap/>
            <w:vAlign w:val="center"/>
          </w:tcPr>
          <w:p>
            <w:r>
              <w:rPr>
                <w:rFonts w:hint="eastAsia"/>
              </w:rPr>
              <w:t>病理教师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医学类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1.获得相应的学位</w:t>
            </w:r>
          </w:p>
          <w:p>
            <w:r>
              <w:rPr>
                <w:rFonts w:hint="eastAsia"/>
              </w:rPr>
              <w:t>2.本科专业为基础医学、临床医学、病理学、中医学、中西医临床医学、护理学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基础医学教师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医学类、生理学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tabs>
                <w:tab w:val="clear" w:pos="312"/>
              </w:tabs>
            </w:pPr>
            <w:r>
              <w:rPr>
                <w:rFonts w:hint="eastAsia"/>
              </w:rPr>
              <w:t>获得相应的学位</w:t>
            </w:r>
          </w:p>
          <w:p>
            <w:pPr>
              <w:numPr>
                <w:ilvl w:val="0"/>
                <w:numId w:val="1"/>
              </w:numPr>
              <w:tabs>
                <w:tab w:val="clear" w:pos="312"/>
              </w:tabs>
            </w:pPr>
            <w:r>
              <w:rPr>
                <w:rFonts w:hint="eastAsia"/>
              </w:rPr>
              <w:t>本科专业为医学类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42" w:type="dxa"/>
            <w:tcBorders>
              <w:top w:val="nil"/>
              <w:bottom w:val="nil"/>
              <w:right w:val="nil"/>
            </w:tcBorders>
            <w:shd w:val="clear" w:color="auto" w:fill="auto"/>
            <w:noWrap/>
            <w:vAlign w:val="center"/>
          </w:tcPr>
          <w:p>
            <w:r>
              <w:rPr>
                <w:rFonts w:hint="eastAsia"/>
              </w:rPr>
              <w:t>护理教师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护理学、临床医学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获得相应的学位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临床医学教师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中医学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tabs>
                <w:tab w:val="clear" w:pos="312"/>
              </w:tabs>
            </w:pPr>
            <w:r>
              <w:rPr>
                <w:rFonts w:hint="eastAsia"/>
              </w:rPr>
              <w:t>获得相应的学位</w:t>
            </w:r>
          </w:p>
          <w:p>
            <w:pPr>
              <w:numPr>
                <w:ilvl w:val="0"/>
                <w:numId w:val="2"/>
              </w:numPr>
              <w:tabs>
                <w:tab w:val="clear" w:pos="312"/>
              </w:tabs>
            </w:pPr>
            <w:r>
              <w:rPr>
                <w:rFonts w:hint="eastAsia"/>
              </w:rPr>
              <w:t>本科和硕士专业为中医学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2" w:type="dxa"/>
            <w:vMerge w:val="restart"/>
            <w:tcBorders>
              <w:top w:val="single" w:color="000000" w:sz="4" w:space="0"/>
              <w:right w:val="single" w:color="000000" w:sz="4" w:space="0"/>
            </w:tcBorders>
            <w:shd w:val="clear" w:color="auto" w:fill="auto"/>
            <w:vAlign w:val="center"/>
          </w:tcPr>
          <w:p>
            <w:r>
              <w:rPr>
                <w:rFonts w:hint="eastAsia"/>
              </w:rPr>
              <w:t>康复教师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言语听觉科学、</w:t>
            </w:r>
          </w:p>
          <w:p>
            <w:r>
              <w:rPr>
                <w:rFonts w:hint="eastAsia"/>
              </w:rPr>
              <w:t>特殊教育学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tabs>
                <w:tab w:val="clear" w:pos="312"/>
              </w:tabs>
            </w:pPr>
            <w:r>
              <w:rPr>
                <w:rFonts w:hint="eastAsia"/>
              </w:rPr>
              <w:t>获得相应的学位</w:t>
            </w:r>
          </w:p>
          <w:p>
            <w:pPr>
              <w:numPr>
                <w:ilvl w:val="0"/>
                <w:numId w:val="3"/>
              </w:numPr>
              <w:tabs>
                <w:tab w:val="clear" w:pos="312"/>
              </w:tabs>
            </w:pPr>
            <w:r>
              <w:rPr>
                <w:rFonts w:hint="eastAsia"/>
              </w:rPr>
              <w:t>本科专业为康复治疗学、听力与言语康复学、教育康复学、特殊教育学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1242" w:type="dxa"/>
            <w:vMerge w:val="continue"/>
            <w:tcBorders>
              <w:bottom w:val="single" w:color="000000" w:sz="4" w:space="0"/>
              <w:right w:val="single" w:color="000000" w:sz="4" w:space="0"/>
            </w:tcBorders>
            <w:shd w:val="clear" w:color="auto" w:fill="auto"/>
            <w:vAlign w:val="center"/>
          </w:tc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康复医学与理疗学、运动医学、</w:t>
            </w:r>
          </w:p>
          <w:p>
            <w:r>
              <w:rPr>
                <w:rFonts w:hint="eastAsia"/>
              </w:rPr>
              <w:t>临床医学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tabs>
                <w:tab w:val="clear" w:pos="312"/>
              </w:tabs>
            </w:pPr>
            <w:r>
              <w:rPr>
                <w:rFonts w:hint="eastAsia"/>
              </w:rPr>
              <w:t>获得相应的学位</w:t>
            </w:r>
          </w:p>
          <w:p>
            <w:pPr>
              <w:numPr>
                <w:ilvl w:val="0"/>
                <w:numId w:val="4"/>
              </w:numPr>
              <w:tabs>
                <w:tab w:val="clear" w:pos="312"/>
              </w:tabs>
            </w:pPr>
            <w:r>
              <w:rPr>
                <w:rFonts w:hint="eastAsia"/>
              </w:rPr>
              <w:t>本科专业为康复治疗学、临床医学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医学检验技术专业教师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生物化学与分子生物学、细胞生物学、神经生物学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1.获得相应的学位</w:t>
            </w:r>
          </w:p>
          <w:p>
            <w:r>
              <w:rPr>
                <w:rFonts w:hint="eastAsia"/>
              </w:rPr>
              <w:t>2.本科专业为医学类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卫生检验与检疫技术专业教师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医学类、药学类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1.获得相应的学位</w:t>
            </w:r>
          </w:p>
          <w:p>
            <w:r>
              <w:rPr>
                <w:rFonts w:hint="eastAsia"/>
              </w:rPr>
              <w:t>2.本科专业为卫生检验与检疫、卫生检验学、预防医学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口腔医学技术专业教师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t>口腔医学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
              <w:t>1.获得相应的学位</w:t>
            </w:r>
          </w:p>
          <w:p>
            <w:r>
              <w:t>2.本科和硕士专业为口腔医学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242" w:type="dxa"/>
            <w:tcBorders>
              <w:top w:val="single" w:color="000000" w:sz="4" w:space="0"/>
              <w:bottom w:val="single" w:color="000000" w:sz="4" w:space="0"/>
              <w:right w:val="single" w:color="000000" w:sz="4" w:space="0"/>
            </w:tcBorders>
            <w:shd w:val="clear" w:color="auto" w:fill="auto"/>
            <w:vAlign w:val="center"/>
          </w:tcPr>
          <w:p>
            <w:r>
              <w:rPr>
                <w:rFonts w:hint="eastAsia"/>
              </w:rPr>
              <w:t>医学美容技术专业教师</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皮肤病与性病学、外科学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1.获得相应的学位</w:t>
            </w:r>
          </w:p>
          <w:p>
            <w:r>
              <w:rPr>
                <w:rFonts w:hint="eastAsia"/>
              </w:rPr>
              <w:t>2.本科专业为医学类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242" w:type="dxa"/>
            <w:tcBorders>
              <w:top w:val="single" w:color="000000" w:sz="4" w:space="0"/>
              <w:right w:val="single" w:color="000000" w:sz="4" w:space="0"/>
            </w:tcBorders>
            <w:shd w:val="clear" w:color="auto" w:fill="auto"/>
            <w:vAlign w:val="center"/>
          </w:tcPr>
          <w:p>
            <w:r>
              <w:rPr>
                <w:rFonts w:hint="eastAsia"/>
              </w:rPr>
              <w:t>思政教师</w:t>
            </w:r>
          </w:p>
        </w:tc>
        <w:tc>
          <w:tcPr>
            <w:tcW w:w="1560" w:type="dxa"/>
            <w:tcBorders>
              <w:top w:val="single" w:color="000000" w:sz="4" w:space="0"/>
              <w:left w:val="single" w:color="000000" w:sz="4" w:space="0"/>
              <w:right w:val="single" w:color="000000" w:sz="4" w:space="0"/>
            </w:tcBorders>
            <w:shd w:val="clear" w:color="auto" w:fill="auto"/>
            <w:vAlign w:val="center"/>
          </w:tcPr>
          <w:p>
            <w:r>
              <w:rPr>
                <w:rFonts w:hint="eastAsia"/>
              </w:rPr>
              <w:t>博士研究生</w:t>
            </w:r>
          </w:p>
        </w:tc>
        <w:tc>
          <w:tcPr>
            <w:tcW w:w="1842" w:type="dxa"/>
            <w:tcBorders>
              <w:top w:val="single" w:color="000000" w:sz="4" w:space="0"/>
              <w:left w:val="single" w:color="000000" w:sz="4" w:space="0"/>
              <w:right w:val="single" w:color="000000" w:sz="4" w:space="0"/>
            </w:tcBorders>
            <w:shd w:val="clear" w:color="auto" w:fill="auto"/>
            <w:vAlign w:val="center"/>
          </w:tcPr>
          <w:p>
            <w:r>
              <w:rPr>
                <w:rFonts w:hint="eastAsia"/>
              </w:rPr>
              <w:t>思想政治教育、马克思主义基本原理、马克思主义发展史、马克思主义中国化研究、马克思主义理论</w:t>
            </w:r>
          </w:p>
        </w:tc>
        <w:tc>
          <w:tcPr>
            <w:tcW w:w="851" w:type="dxa"/>
            <w:tcBorders>
              <w:top w:val="single" w:color="000000" w:sz="4" w:space="0"/>
              <w:left w:val="single" w:color="000000" w:sz="4" w:space="0"/>
              <w:right w:val="single" w:color="000000" w:sz="4" w:space="0"/>
            </w:tcBorders>
            <w:shd w:val="clear" w:color="auto" w:fill="auto"/>
            <w:vAlign w:val="center"/>
          </w:tcPr>
          <w:p>
            <w:r>
              <w:rPr>
                <w:rFonts w:hint="eastAsia"/>
              </w:rPr>
              <w:t>1</w:t>
            </w:r>
          </w:p>
        </w:tc>
        <w:tc>
          <w:tcPr>
            <w:tcW w:w="3544" w:type="dxa"/>
            <w:tcBorders>
              <w:top w:val="single" w:color="000000" w:sz="4" w:space="0"/>
              <w:left w:val="single" w:color="000000" w:sz="4" w:space="0"/>
              <w:right w:val="single" w:color="000000" w:sz="4" w:space="0"/>
            </w:tcBorders>
            <w:shd w:val="clear" w:color="auto" w:fill="auto"/>
            <w:vAlign w:val="center"/>
          </w:tcPr>
          <w:p>
            <w:r>
              <w:rPr>
                <w:rFonts w:hint="eastAsia"/>
              </w:rPr>
              <w:t>获得相应的学位</w:t>
            </w:r>
          </w:p>
        </w:tc>
      </w:tr>
    </w:tbl>
    <w:p/>
    <w:p/>
    <w:p>
      <w:r>
        <w:rPr>
          <w:rFonts w:hint="eastAsia"/>
        </w:rPr>
        <w:t>注：</w:t>
      </w:r>
    </w:p>
    <w:p>
      <w:r>
        <w:t>1.年龄：18周岁以上，40周岁以下。</w:t>
      </w:r>
    </w:p>
    <w:p>
      <w:r>
        <w:t xml:space="preserve">2.待遇：①  正式编制  ②   副教授待遇    </w:t>
      </w:r>
    </w:p>
    <w:p>
      <w:r>
        <w:t xml:space="preserve"> ③  安家费：60-80万元  ④ 科研启动经费：8-20万元  ⑤两年租房补贴：4.8万元 </w:t>
      </w:r>
    </w:p>
    <w:p/>
    <w:p>
      <w:r>
        <w:rPr>
          <w:rFonts w:hint="eastAsia"/>
        </w:rPr>
        <w:t>三、联系方式</w:t>
      </w:r>
    </w:p>
    <w:p>
      <w:r>
        <w:rPr>
          <w:rFonts w:hint="eastAsia"/>
        </w:rPr>
        <w:t>报名网址：</w:t>
      </w:r>
      <w:r>
        <w:t xml:space="preserve"> https://rs.jshrss.jiangsu.gov.cn/index/f/RCRS_0056（江苏省人力资源和社会保障厅网上办事服务大厅）</w:t>
      </w:r>
    </w:p>
    <w:p>
      <w:r>
        <w:rPr>
          <w:rFonts w:hint="eastAsia"/>
        </w:rPr>
        <w:t>地址：江苏省淮安市科技大道</w:t>
      </w:r>
      <w:r>
        <w:t xml:space="preserve">9号      网址：https://www.jscn.edu.cn      </w:t>
      </w:r>
    </w:p>
    <w:p>
      <w:r>
        <w:t xml:space="preserve">邮箱：2019043@jscn.edu.cn  </w:t>
      </w:r>
    </w:p>
    <w:p>
      <w:r>
        <w:t xml:space="preserve"> 联系电话： 0517-80698099、80329939            </w:t>
      </w:r>
    </w:p>
    <w:p>
      <w:r>
        <w:t>联 系 人： 周老师、沈老师</w:t>
      </w:r>
    </w:p>
    <w:p>
      <w:r>
        <w:rPr>
          <w:rFonts w:hint="eastAsia"/>
        </w:rPr>
        <w:t>应聘博士基本情况</w:t>
      </w:r>
      <w:r>
        <w:t>(请扫二维码填写）</w:t>
      </w:r>
    </w:p>
    <w:p>
      <w:r>
        <w:drawing>
          <wp:inline distT="0" distB="0" distL="114300" distR="114300">
            <wp:extent cx="2333625" cy="2263775"/>
            <wp:effectExtent l="0" t="0" r="952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333625" cy="2263775"/>
                    </a:xfrm>
                    <a:prstGeom prst="rect">
                      <a:avLst/>
                    </a:prstGeom>
                    <a:noFill/>
                    <a:ln>
                      <a:noFill/>
                    </a:ln>
                  </pic:spPr>
                </pic:pic>
              </a:graphicData>
            </a:graphic>
          </wp:inline>
        </w:drawing>
      </w:r>
    </w:p>
    <w:p/>
    <w:p>
      <w:pPr>
        <w:rPr>
          <w:b/>
          <w:bCs/>
          <w:sz w:val="28"/>
          <w:szCs w:val="28"/>
        </w:rPr>
      </w:pPr>
      <w:r>
        <w:rPr>
          <w:rFonts w:hint="eastAsia"/>
          <w:b/>
          <w:bCs/>
          <w:sz w:val="28"/>
          <w:szCs w:val="28"/>
        </w:rPr>
        <w:t>武汉普瑞眼科医院</w:t>
      </w:r>
    </w:p>
    <w:p>
      <w:r>
        <w:rPr>
          <w:rFonts w:hint="eastAsia"/>
        </w:rPr>
        <w:t>武汉普瑞眼科医院是一家经湖北省卫生健康委员会批准设立的三级眼科专科医院，是普瑞眼科医疗集团打造的中部旗舰示范眼科专科医院。</w:t>
      </w:r>
    </w:p>
    <w:p>
      <w:r>
        <w:rPr>
          <w:rFonts w:hint="eastAsia"/>
        </w:rPr>
        <w:t>武汉普瑞眼科医院成立于</w:t>
      </w:r>
      <w:r>
        <w:t>2011年9月，是一家拥有国际视野和现代化管理理念的全国连锁专业眼科医院，医院集临床医疗、科研、医疗技术开发为一体，是国内少数拥有专业眼病研究机构、眼角膜库的大型专业连锁眼科医院。迄今为止，医院已经成立10个眼科亚专科及1个眼角膜库。</w:t>
      </w:r>
    </w:p>
    <w:p>
      <w:r>
        <w:rPr>
          <w:rFonts w:hint="eastAsia"/>
        </w:rPr>
        <w:t>职位需求情况</w:t>
      </w:r>
    </w:p>
    <w:p/>
    <w:p>
      <w:r>
        <w:rPr>
          <w:rFonts w:hint="eastAsia"/>
        </w:rPr>
        <w:t>眼科医生：硕士及以上学历，眼科学、眼视光医学、临床医学等相关专业；</w:t>
      </w:r>
    </w:p>
    <w:p>
      <w:r>
        <w:rPr>
          <w:rFonts w:hint="eastAsia"/>
        </w:rPr>
        <w:t>护士：本科及以上学历，护理学专业。</w:t>
      </w:r>
    </w:p>
    <w:p/>
    <w:p>
      <w:r>
        <w:rPr>
          <w:rFonts w:hint="eastAsia"/>
        </w:rPr>
        <w:t>联系人</w:t>
      </w:r>
      <w:r>
        <w:tab/>
      </w:r>
      <w:r>
        <w:t>祝靓</w:t>
      </w:r>
      <w:r>
        <w:tab/>
      </w:r>
      <w:r>
        <w:t>办公电话</w:t>
      </w:r>
      <w:r>
        <w:tab/>
      </w:r>
      <w:r>
        <w:t>15172066844</w:t>
      </w:r>
      <w:r>
        <w:tab/>
      </w:r>
      <w:r>
        <w:t>电子邮箱</w:t>
      </w:r>
      <w:r>
        <w:tab/>
      </w:r>
      <w:r>
        <w:t>350105986@qq.com</w:t>
      </w:r>
    </w:p>
    <w:p>
      <w:r>
        <w:rPr>
          <w:rFonts w:hint="eastAsia"/>
        </w:rPr>
        <w:t>地</w:t>
      </w:r>
      <w:r>
        <w:t xml:space="preserve">    址</w:t>
      </w:r>
      <w:r>
        <w:tab/>
      </w:r>
      <w:r>
        <w:t>武汉市硚口区中山大道179号</w:t>
      </w:r>
      <w:r>
        <w:tab/>
      </w:r>
      <w:r>
        <w:t>网址</w:t>
      </w:r>
      <w:r>
        <w:tab/>
      </w:r>
      <w:r>
        <w:t>http://www.pr027.com/</w:t>
      </w:r>
    </w:p>
    <w:p/>
    <w:p>
      <w:r>
        <w:rPr>
          <w:rFonts w:hint="eastAsia"/>
        </w:rPr>
        <w:t>皖南医学院第一附属医院（弋矶山医院）</w:t>
      </w:r>
    </w:p>
    <w:p>
      <w:r>
        <w:rPr>
          <w:rFonts w:hint="eastAsia"/>
        </w:rPr>
        <w:t>皖南医学院第一附属医院（弋矶山医院）为全国首批三级甲等医院，医院创建于</w:t>
      </w:r>
      <w:r>
        <w:t>1888年，医院拥有国家临床重点专科建设项目2个（重症医学科、普外科），国家中医药管理局重点学科1个（中医痹病学），省级临床优先发展专科2个，省级临床重点专科12个，省级临床重点培育专科3个。医院占地面积297亩，建筑面积27万平方米，开放床位3147张，医院有医护员工3450人，其中高级职称555人、博士175人、硕士762人。</w:t>
      </w:r>
    </w:p>
    <w:p/>
    <w:p>
      <w:r>
        <w:rPr>
          <w:rFonts w:hint="eastAsia"/>
        </w:rPr>
        <w:t>职位需求情况</w:t>
      </w:r>
    </w:p>
    <w:p>
      <w:r>
        <w:rPr>
          <w:rFonts w:hint="eastAsia"/>
        </w:rPr>
        <w:t>填写岗位</w:t>
      </w:r>
    </w:p>
    <w:p>
      <w:r>
        <w:t>1.临床博士</w:t>
      </w:r>
    </w:p>
    <w:p>
      <w:r>
        <w:t>2.科研博士</w:t>
      </w:r>
    </w:p>
    <w:p>
      <w:r>
        <w:t>3.医学硕士</w:t>
      </w:r>
    </w:p>
    <w:p>
      <w:r>
        <w:rPr>
          <w:rFonts w:hint="eastAsia"/>
        </w:rPr>
        <w:t>联系人</w:t>
      </w:r>
      <w:r>
        <w:tab/>
      </w:r>
      <w:r>
        <w:t>佘佩</w:t>
      </w:r>
      <w:r>
        <w:tab/>
      </w:r>
      <w:r>
        <w:t>办公电话</w:t>
      </w:r>
      <w:r>
        <w:tab/>
      </w:r>
      <w:r>
        <w:t>0553-5739263</w:t>
      </w:r>
      <w:r>
        <w:tab/>
      </w:r>
      <w:r>
        <w:t>电子邮箱</w:t>
      </w:r>
      <w:r>
        <w:tab/>
      </w:r>
      <w:r>
        <w:t>yjshrd@126.com</w:t>
      </w:r>
    </w:p>
    <w:p>
      <w:r>
        <w:rPr>
          <w:rFonts w:hint="eastAsia"/>
        </w:rPr>
        <w:t>地</w:t>
      </w:r>
      <w:r>
        <w:t xml:space="preserve">    址</w:t>
      </w:r>
      <w:r>
        <w:tab/>
      </w:r>
      <w:r>
        <w:t>安徽省芜湖市镜湖区赭山西路2号</w:t>
      </w:r>
      <w:r>
        <w:tab/>
      </w:r>
      <w:r>
        <w:t>网址</w:t>
      </w:r>
      <w:r>
        <w:tab/>
      </w:r>
      <w:r>
        <w:fldChar w:fldCharType="begin"/>
      </w:r>
      <w:r>
        <w:instrText xml:space="preserve"> HYPERLINK "https://www.yjsyy.com" </w:instrText>
      </w:r>
      <w:r>
        <w:fldChar w:fldCharType="separate"/>
      </w:r>
      <w:r>
        <w:rPr>
          <w:rStyle w:val="6"/>
        </w:rPr>
        <w:t>https://www.yjsyy.com</w:t>
      </w:r>
      <w:r>
        <w:rPr>
          <w:rStyle w:val="6"/>
        </w:rPr>
        <w:fldChar w:fldCharType="end"/>
      </w:r>
    </w:p>
    <w:p/>
    <w:p>
      <w:r>
        <w:rPr>
          <w:rFonts w:hint="eastAsia"/>
        </w:rPr>
        <w:t>深圳市方瑞生物科技有限公司</w:t>
      </w:r>
    </w:p>
    <w:p/>
    <w:p>
      <w:r>
        <w:rPr>
          <w:rFonts w:hint="eastAsia"/>
        </w:rPr>
        <w:t>方瑞创新药物研究院是新豪方集团与华南理工大学共同组建的一个产学研新型研究院，面向生物技术前沿、人民生命健康及生物产业经济发展，学院围绕核酸和基因生物学、</w:t>
      </w:r>
      <w:r>
        <w:t>AI+生命大数据、药物递送重点开展具有基础性、前瞻性、实用性的创新研究；布局生物医药治疗等技术，服务人民健康、国家生物产业及粤港澳大湾区经济建设。为了进一步拓展人才队伍，现面向海内外诚招英才加盟。</w:t>
      </w:r>
    </w:p>
    <w:p>
      <w:r>
        <w:rPr>
          <w:rFonts w:hint="eastAsia"/>
        </w:rPr>
        <w:t>职位需求情况</w:t>
      </w:r>
    </w:p>
    <w:p>
      <w:r>
        <w:rPr>
          <w:rFonts w:hint="eastAsia"/>
        </w:rPr>
        <w:t>岗位：基因药物研究平台、核酸药物递送研究平台、药物大数据研究平台、核酸测试分析平台研究人员</w:t>
      </w:r>
    </w:p>
    <w:p>
      <w:r>
        <w:rPr>
          <w:rFonts w:hint="eastAsia"/>
        </w:rPr>
        <w:t>专业条件：蛋白质工程、合成生物学、化学生物学、</w:t>
      </w:r>
      <w:r>
        <w:t xml:space="preserve"> 计算机、基因工程、酶工程、生物材料生物工程、生物化工、生物化学与分子生物学、生物技术、生物学、生物物理与生理学、生物信息学及生物工程、细胞生物学、微生物学、药学、药物分析、药物化学（核酸及其衍生物相关化学）、医药生物学、有机合成等相关专业领域本科及以上专业</w:t>
      </w:r>
    </w:p>
    <w:p>
      <w:r>
        <w:rPr>
          <w:rFonts w:hint="eastAsia"/>
        </w:rPr>
        <w:t>联系人</w:t>
      </w:r>
      <w:r>
        <w:tab/>
      </w:r>
      <w:r>
        <w:t>王雪玉</w:t>
      </w:r>
      <w:r>
        <w:tab/>
      </w:r>
      <w:r>
        <w:t>办公电话</w:t>
      </w:r>
      <w:r>
        <w:tab/>
      </w:r>
      <w:r>
        <w:t>0755-86183995</w:t>
      </w:r>
      <w:r>
        <w:tab/>
      </w:r>
      <w:r>
        <w:t>电子邮箱</w:t>
      </w:r>
      <w:r>
        <w:tab/>
      </w:r>
      <w:r>
        <w:t>524054225@qq.com</w:t>
      </w:r>
    </w:p>
    <w:p>
      <w:r>
        <w:rPr>
          <w:rFonts w:hint="eastAsia"/>
        </w:rPr>
        <w:t>地</w:t>
      </w:r>
      <w:r>
        <w:t xml:space="preserve">    址</w:t>
      </w:r>
      <w:r>
        <w:tab/>
      </w:r>
      <w:r>
        <w:t>深圳市南山区北环大道11008号豪方天际广场写字楼4408</w:t>
      </w:r>
      <w:r>
        <w:tab/>
      </w:r>
    </w:p>
    <w:p/>
    <w:p>
      <w:r>
        <w:rPr>
          <w:rFonts w:hint="eastAsia"/>
        </w:rPr>
        <w:t>佛山市三水区人民医院</w:t>
      </w:r>
    </w:p>
    <w:p>
      <w:r>
        <w:rPr>
          <w:rFonts w:hint="eastAsia"/>
        </w:rPr>
        <w:t>佛山市三水区人民医院是一所集医疗、教学、科研、预防保健、康复于一体的综合性三级甲等医院，是全国综合医院中医药工作示范单位、国家级胸痛中心、国家卫健委高级卒中中心、国家级心衰中心、国家级房颤中心、国家呼吸与危重症医学科（</w:t>
      </w:r>
      <w:r>
        <w:t>PCCM）规范化达标单位、国家卫健委神经介入建设中心、中国县域急诊急救大平台建设示范单位、中国中西医结合学会脑心同治防治慢性病临床基地、广东省创伤救治科研中心三水创伤救治基地、三水区医疗技术指导中心和全区120急救中心。</w:t>
      </w:r>
    </w:p>
    <w:p>
      <w:r>
        <w:rPr>
          <w:rFonts w:hint="eastAsia"/>
        </w:rPr>
        <w:t>医院地处粤港澳大湾区、珠三角腹地，交通便利。全院占地面积</w:t>
      </w:r>
      <w:r>
        <w:t>5.37万平方米，建筑面积8.8万平方米，编制病床1200张，开放病床1050张。</w:t>
      </w:r>
    </w:p>
    <w:p>
      <w:r>
        <w:rPr>
          <w:rFonts w:hint="eastAsia"/>
        </w:rPr>
        <w:t>职位需求情况</w:t>
      </w:r>
    </w:p>
    <w:p>
      <w:r>
        <w:rPr>
          <w:rFonts w:hint="eastAsia"/>
        </w:rPr>
        <w:t>临床医生：麻醉科医师、儿科医师、病理科医师、眼科医师、重症医学科医师、血管介入医师、口腔科医师、中医科医师、消化内科医师、泌尿外科医师、感染内科医师、皮肤科医师、普外科医师（胃肠肝胆方向）、普外科医师（甲状腺、乳腺方向）、脊柱关节外科医师、手足整形外科医师、胸外科医师（心血管方向）、胸外科医师（肿瘤方向）、耳鼻喉科医师、神经外科医师、神经内科医师、呼吸与危重症医学科医师、急诊医学科医师、妇产科医师、心血管内科医师</w:t>
      </w:r>
    </w:p>
    <w:p>
      <w:r>
        <w:rPr>
          <w:rFonts w:hint="eastAsia"/>
        </w:rPr>
        <w:t>影像医生：超声科医师、医学影像科医师</w:t>
      </w:r>
    </w:p>
    <w:p>
      <w:r>
        <w:rPr>
          <w:rFonts w:hint="eastAsia"/>
        </w:rPr>
        <w:t>联系人</w:t>
      </w:r>
      <w:r>
        <w:tab/>
      </w:r>
      <w:r>
        <w:t>王志华</w:t>
      </w:r>
      <w:r>
        <w:tab/>
      </w:r>
      <w:r>
        <w:t>办公电话</w:t>
      </w:r>
      <w:r>
        <w:tab/>
      </w:r>
      <w:r>
        <w:t>0757-87813217</w:t>
      </w:r>
      <w:r>
        <w:tab/>
      </w:r>
      <w:r>
        <w:t>电子邮箱</w:t>
      </w:r>
      <w:r>
        <w:tab/>
      </w:r>
    </w:p>
    <w:p>
      <w:r>
        <w:rPr>
          <w:rFonts w:hint="eastAsia"/>
        </w:rPr>
        <w:t>地</w:t>
      </w:r>
      <w:r>
        <w:t xml:space="preserve">    址</w:t>
      </w:r>
      <w:r>
        <w:tab/>
      </w:r>
      <w:r>
        <w:t>佛山市三水区西南街道广泛广海大道西16号</w:t>
      </w:r>
      <w:r>
        <w:tab/>
      </w:r>
      <w:r>
        <w:t>网址</w:t>
      </w:r>
      <w:r>
        <w:tab/>
      </w:r>
    </w:p>
    <w:p/>
    <w:p>
      <w:r>
        <w:rPr>
          <w:rFonts w:hint="eastAsia"/>
        </w:rPr>
        <w:t>安康市高新医院</w:t>
      </w:r>
      <w:r>
        <w:t>2023年招聘公告</w:t>
      </w:r>
    </w:p>
    <w:p>
      <w:r>
        <w:rPr>
          <w:rFonts w:hint="eastAsia"/>
        </w:rPr>
        <w:t>安康市高新医院为安康高新区管委会举办的公立三级综合医院，根据医院业务发展需要，现面向社会公开招聘临床、医技岗位工作人员</w:t>
      </w:r>
      <w:r>
        <w:t>225名，现公告如下：</w:t>
      </w:r>
    </w:p>
    <w:p>
      <w:r>
        <w:rPr>
          <w:rFonts w:hint="eastAsia"/>
        </w:rPr>
        <w:t>一、医院简介</w:t>
      </w:r>
    </w:p>
    <w:p>
      <w:r>
        <w:rPr>
          <w:rFonts w:hint="eastAsia"/>
        </w:rPr>
        <w:t>安康市高新医院位于高新大道</w:t>
      </w:r>
      <w:r>
        <w:t>12号（总部城对面），为财政差额补贴事业单位，实行人员编制池、编制备案管理，享受公立医院各项政策。医院按照“去医院化”的理念建设，一期投资12亿元，占地面积108亩，建筑面积11.5万㎡，规划床位800张，着力构建温馨、舒适、优质的诊疗环境。按照“大综合、强专科、中心化设置”推进学科建设，突出急诊急救、疑难重症、健康管理，打造心血管、肿瘤、消化三大学科群及多个诊疗中心，配备3.0T MR、超高端CT、PET-CT、ECOM、手术机器人、大型血管机、直线加速器等高端设备，建设杂交手术</w:t>
      </w:r>
      <w:r>
        <w:rPr>
          <w:rFonts w:hint="eastAsia"/>
        </w:rPr>
        <w:t>室，打造便捷、安全、高效的智慧医疗体系，与西北大学医学院等资深院校、浙江大学医学院附属邵逸夫医院等国内外知名医院建立合作关系，培养高精尖医疗团队，推动医院高质量发展。医院以“成为行业标杆，让更多人健康幸福”为核心使命，践行“仁爱、利他、专业、担当、精进”的核心价值观，对内坚持“去行政化”，推行服务型管理模式，深耕医院“家文化”，营造和谐友爱的工作氛围；对外坚持“患者需求至上”，实行护理垂直管理，落实“全人照护”理念，为患者提供人性化全方位照护，努力建设一所“患者满意，医者被尊重，医患更和谐”的行业标杆医院。</w:t>
      </w:r>
    </w:p>
    <w:p>
      <w:r>
        <w:rPr>
          <w:rFonts w:hint="eastAsia" w:ascii="宋体" w:hAnsi="宋体" w:eastAsia="宋体" w:cs="宋体"/>
          <w:szCs w:val="21"/>
        </w:rPr>
        <w:t>职位需求情况</w:t>
      </w:r>
    </w:p>
    <w:p>
      <w:r>
        <w:rPr>
          <w:rFonts w:hint="eastAsia"/>
        </w:rPr>
        <w:t>内科专业、外科专业、心血管内科专业、消化内科专业、神经内科专业、肿瘤内科专业、内科相关专业、呼吸与危重症、内分泌相关专业、肾内科相关专业针灸推拿、康复医学等相关专业、康复治疗技术等相关专业、心胸外科相关专业、普通外科相关专业、神经外科专业、外科相关专业、普通外科、胸外科等相关专业、泌尿外科相关专业、骨外科相关专业、妇产科相关专业、麻醉相关专业、重症医学相关专业、儿科相关专业、皮肤病相关专业、儿童保健相关专业</w:t>
      </w:r>
    </w:p>
    <w:p>
      <w:r>
        <w:rPr>
          <w:rFonts w:hint="eastAsia"/>
        </w:rPr>
        <w:t>、眼科相关专业、视光医学相关专、口腔相关专业、耳鼻喉相关专业、消化、呼吸内科相关专业、内科相关专业、生殖医学相关专业、医学美容科相关专业、中医学、中西医结合相关专业、临床及健康管理相关专业、临床相关专业、检验相关专业、医学影像学相关专业、</w:t>
      </w:r>
    </w:p>
    <w:p>
      <w:r>
        <w:rPr>
          <w:rFonts w:hint="eastAsia"/>
        </w:rPr>
        <w:t>医学影像技术专业、检验相关专业、医学心理学专业、药学相关专业、临床药师培训合格证</w:t>
      </w:r>
    </w:p>
    <w:p>
      <w:r>
        <w:rPr>
          <w:rFonts w:hint="eastAsia"/>
        </w:rPr>
        <w:t>联系人</w:t>
      </w:r>
      <w:r>
        <w:tab/>
      </w:r>
      <w:r>
        <w:t>代晶晶</w:t>
      </w:r>
      <w:r>
        <w:tab/>
      </w:r>
      <w:r>
        <w:t>办公电话</w:t>
      </w:r>
      <w:r>
        <w:tab/>
      </w:r>
      <w:r>
        <w:t>0915-3311700</w:t>
      </w:r>
      <w:r>
        <w:tab/>
      </w:r>
      <w:r>
        <w:t>电子邮箱</w:t>
      </w:r>
      <w:r>
        <w:tab/>
      </w:r>
      <w:r>
        <w:t>akgxyy@163.com</w:t>
      </w:r>
    </w:p>
    <w:p>
      <w:r>
        <w:rPr>
          <w:rFonts w:hint="eastAsia"/>
        </w:rPr>
        <w:t>地</w:t>
      </w:r>
      <w:r>
        <w:t xml:space="preserve">    址</w:t>
      </w:r>
      <w:r>
        <w:tab/>
      </w:r>
      <w:r>
        <w:t>陕西省安康市高新区高新大道12号</w:t>
      </w:r>
      <w:r>
        <w:tab/>
      </w:r>
      <w:r>
        <w:t>网址</w:t>
      </w:r>
      <w:r>
        <w:tab/>
      </w:r>
      <w:r>
        <w:t>http://akgxyy.com/</w:t>
      </w:r>
    </w:p>
    <w:p/>
    <w:p/>
    <w:p>
      <w:r>
        <w:rPr>
          <w:rFonts w:hint="eastAsia"/>
        </w:rPr>
        <w:t>华南理工大学附属第六医院医学高层次人才招聘</w:t>
      </w:r>
    </w:p>
    <w:p/>
    <w:p>
      <w:r>
        <w:rPr>
          <w:rFonts w:hint="eastAsia"/>
        </w:rPr>
        <w:t>华南理工大学医学院附属第六医院建于</w:t>
      </w:r>
      <w:r>
        <w:t>1946年，坐落于历史文化名城佛山，是南海规模最大的大型综合性三甲医院，南海三级医疗网络技术服务龙头。</w:t>
      </w:r>
    </w:p>
    <w:p>
      <w:r>
        <w:rPr>
          <w:rFonts w:hint="eastAsia"/>
        </w:rPr>
        <w:t>院区占地面积</w:t>
      </w:r>
      <w:r>
        <w:t>220亩，建筑面积达36.5万多平方米，拥有固定资产30多亿元，停车位近2500个。目前开放床位1729张，“十四五”规划床位2000张。设有30个职能部门，26个党支部，53个临床医技科室，38个护理单元，一级科室23个，二级学科42个，专科专家门诊77个。</w:t>
      </w:r>
    </w:p>
    <w:p>
      <w:r>
        <w:t xml:space="preserve"> </w:t>
      </w:r>
    </w:p>
    <w:p>
      <w:r>
        <w:rPr>
          <w:rFonts w:hint="eastAsia"/>
        </w:rPr>
        <w:t>一、高层次人才招聘</w:t>
      </w:r>
    </w:p>
    <w:p/>
    <w:p>
      <w:r>
        <w:rPr>
          <w:rFonts w:hint="eastAsia"/>
        </w:rPr>
        <w:t>（一）</w:t>
      </w:r>
      <w:r>
        <w:t>2023年医学高层次人才招聘计划</w:t>
      </w:r>
    </w:p>
    <w:p>
      <w:r>
        <w:t>1</w:t>
      </w:r>
      <w:r>
        <w:tab/>
      </w:r>
      <w:r>
        <w:t>学科带头人</w:t>
      </w:r>
      <w:r>
        <w:tab/>
      </w:r>
      <w:r>
        <w:t>呼吸及危重症医学、传染病学方向、眼科学（眼底方向）、口腔颌面外科、妇产科学（重症）、普儿、新生儿、重症医学科</w:t>
      </w:r>
      <w:r>
        <w:tab/>
      </w:r>
      <w:r>
        <w:t>研究生学历、硕士及以上学位</w:t>
      </w:r>
      <w:r>
        <w:tab/>
      </w:r>
      <w:r>
        <w:t>副主任医师及以上职称</w:t>
      </w:r>
      <w:r>
        <w:tab/>
      </w:r>
      <w:r>
        <w:t>50岁及以下</w:t>
      </w:r>
      <w:r>
        <w:tab/>
      </w:r>
      <w:r>
        <w:t>具有博士学位和副高级职称，或硕士学位和正高级职称。</w:t>
      </w:r>
    </w:p>
    <w:p>
      <w:r>
        <w:t>2</w:t>
      </w:r>
      <w:r>
        <w:tab/>
      </w:r>
      <w:r>
        <w:t>高级职称人才</w:t>
      </w:r>
      <w:r>
        <w:tab/>
      </w:r>
      <w:r>
        <w:t>口腔颌面外科、妇产科学（重症） 、普儿、新生儿、重症医学科等</w:t>
      </w:r>
      <w:r>
        <w:tab/>
      </w:r>
      <w:r>
        <w:t>本科及以上学历、学士及以上学位</w:t>
      </w:r>
      <w:r>
        <w:tab/>
      </w:r>
      <w:r>
        <w:t>副主任医师及以上职称</w:t>
      </w:r>
      <w:r>
        <w:tab/>
      </w:r>
      <w:r>
        <w:t>45岁及以下</w:t>
      </w:r>
      <w:r>
        <w:tab/>
      </w:r>
    </w:p>
    <w:p>
      <w:r>
        <w:t>3</w:t>
      </w:r>
      <w:r>
        <w:tab/>
      </w:r>
      <w:r>
        <w:t>博士人才</w:t>
      </w:r>
      <w:r>
        <w:tab/>
      </w:r>
      <w:r>
        <w:t>传染病学方向、口腔颌面外科、心脏外科、血管外科、妇产科学 （重症）、普儿、新生儿、重症医学科、急诊医学、核医学科等</w:t>
      </w:r>
      <w:r>
        <w:tab/>
      </w:r>
      <w:r>
        <w:t>研究生学历、博士学位</w:t>
      </w:r>
      <w:r>
        <w:tab/>
      </w:r>
      <w:r>
        <w:t>不限</w:t>
      </w:r>
      <w:r>
        <w:tab/>
      </w:r>
      <w:r>
        <w:t>35岁及以下</w:t>
      </w:r>
      <w:r>
        <w:tab/>
      </w:r>
      <w:r>
        <w:t>有医师资格证，有住规证。</w:t>
      </w:r>
    </w:p>
    <w:p>
      <w:r>
        <w:t>4</w:t>
      </w:r>
      <w:r>
        <w:tab/>
      </w:r>
      <w:r>
        <w:t>硕士人才</w:t>
      </w:r>
      <w:r>
        <w:tab/>
      </w:r>
      <w:r>
        <w:t>口腔颌面外科、妇产科学（重症） 、普儿、新生儿、重症医学科等</w:t>
      </w:r>
      <w:r>
        <w:tab/>
      </w:r>
      <w:r>
        <w:t>研究生学历、硕士及以上学位</w:t>
      </w:r>
      <w:r>
        <w:tab/>
      </w:r>
      <w:r>
        <w:t>不限</w:t>
      </w:r>
      <w:r>
        <w:tab/>
      </w:r>
      <w:r>
        <w:t>35岁及以下</w:t>
      </w:r>
      <w:r>
        <w:tab/>
      </w:r>
      <w:r>
        <w:t>有医师资格证，有住规证。</w:t>
      </w:r>
    </w:p>
    <w:p>
      <w:r>
        <w:t>5</w:t>
      </w:r>
      <w:r>
        <w:tab/>
      </w:r>
      <w:r>
        <w:t>呼吸与重症医学科医生</w:t>
      </w:r>
      <w:r>
        <w:tab/>
      </w:r>
      <w:r>
        <w:t>中医内科学（呼吸内科方向）</w:t>
      </w:r>
      <w:r>
        <w:tab/>
      </w:r>
      <w:r>
        <w:t>研究生学历、博士学位</w:t>
      </w:r>
      <w:r>
        <w:tab/>
      </w:r>
      <w:r>
        <w:t>不限</w:t>
      </w:r>
      <w:r>
        <w:tab/>
      </w:r>
      <w:r>
        <w:t>35岁及以下</w:t>
      </w:r>
      <w:r>
        <w:tab/>
      </w:r>
      <w:r>
        <w:t>有医师资格证，有住规证，可独立开展临床与科研工作。</w:t>
      </w:r>
    </w:p>
    <w:p>
      <w:r>
        <w:t>6</w:t>
      </w:r>
      <w:r>
        <w:tab/>
      </w:r>
      <w:r>
        <w:t>肿瘤科医生</w:t>
      </w:r>
      <w:r>
        <w:tab/>
      </w:r>
      <w:r>
        <w:t>中医内科学（肿瘤科方向）</w:t>
      </w:r>
      <w:r>
        <w:tab/>
      </w:r>
      <w:r>
        <w:t>研究生学历、博士学位</w:t>
      </w:r>
      <w:r>
        <w:tab/>
      </w:r>
      <w:r>
        <w:t>不限</w:t>
      </w:r>
      <w:r>
        <w:tab/>
      </w:r>
      <w:r>
        <w:t>35岁及以下</w:t>
      </w:r>
      <w:r>
        <w:tab/>
      </w:r>
      <w:r>
        <w:t>有医师资格证，有住规证，可独立开展临床与科研工作。</w:t>
      </w:r>
    </w:p>
    <w:p>
      <w:r>
        <w:t>7</w:t>
      </w:r>
      <w:r>
        <w:tab/>
      </w:r>
      <w:r>
        <w:t>肛肠科医生</w:t>
      </w:r>
      <w:r>
        <w:tab/>
      </w:r>
      <w:r>
        <w:t>中医外科学（肛肠方向）</w:t>
      </w:r>
      <w:r>
        <w:tab/>
      </w:r>
      <w:r>
        <w:t>研究生学历、博士学位</w:t>
      </w:r>
      <w:r>
        <w:tab/>
      </w:r>
      <w:r>
        <w:t>不限</w:t>
      </w:r>
      <w:r>
        <w:tab/>
      </w:r>
      <w:r>
        <w:t>35岁及以下</w:t>
      </w:r>
      <w:r>
        <w:tab/>
      </w:r>
      <w:r>
        <w:t>有医师资格证，有住规证，可独立开展临床与科研工作。</w:t>
      </w:r>
    </w:p>
    <w:p>
      <w:r>
        <w:t>8</w:t>
      </w:r>
      <w:r>
        <w:tab/>
      </w:r>
      <w:r>
        <w:t>中西医结合创伤骨科</w:t>
      </w:r>
      <w:r>
        <w:tab/>
      </w:r>
      <w:r>
        <w:t>中医骨伤科学</w:t>
      </w:r>
      <w:r>
        <w:tab/>
      </w:r>
      <w:r>
        <w:t>研究生学历、博士学位</w:t>
      </w:r>
      <w:r>
        <w:tab/>
      </w:r>
      <w:r>
        <w:t>不限</w:t>
      </w:r>
      <w:r>
        <w:tab/>
      </w:r>
      <w:r>
        <w:t>35岁及以下</w:t>
      </w:r>
      <w:r>
        <w:tab/>
      </w:r>
      <w:r>
        <w:t>有医师资格证，有住规证，可独立开展临床与科研工作。</w:t>
      </w:r>
    </w:p>
    <w:p>
      <w:r>
        <w:t>9</w:t>
      </w:r>
      <w:r>
        <w:tab/>
      </w:r>
      <w:r>
        <w:t>妇科医生</w:t>
      </w:r>
      <w:r>
        <w:tab/>
      </w:r>
      <w:r>
        <w:t>中医妇科学</w:t>
      </w:r>
      <w:r>
        <w:tab/>
      </w:r>
      <w:r>
        <w:t>研究生学历、博士学位</w:t>
      </w:r>
      <w:r>
        <w:tab/>
      </w:r>
      <w:r>
        <w:t>不限</w:t>
      </w:r>
      <w:r>
        <w:tab/>
      </w:r>
      <w:r>
        <w:t>35岁及以下</w:t>
      </w:r>
      <w:r>
        <w:tab/>
      </w:r>
      <w:r>
        <w:t>有医师资格证，有住规证，可独立开展临床与科研工作。</w:t>
      </w:r>
    </w:p>
    <w:p>
      <w:r>
        <w:t>10</w:t>
      </w:r>
      <w:r>
        <w:tab/>
      </w:r>
      <w:r>
        <w:t>儿科医生</w:t>
      </w:r>
      <w:r>
        <w:tab/>
      </w:r>
      <w:r>
        <w:t>中医儿科学</w:t>
      </w:r>
      <w:r>
        <w:tab/>
      </w:r>
      <w:r>
        <w:t>研究生学历、博士学位</w:t>
      </w:r>
      <w:r>
        <w:tab/>
      </w:r>
      <w:r>
        <w:t>不限</w:t>
      </w:r>
      <w:r>
        <w:tab/>
      </w:r>
      <w:r>
        <w:t>35岁及以下</w:t>
      </w:r>
      <w:r>
        <w:tab/>
      </w:r>
      <w:r>
        <w:t>有医师资格证，有住规证，可独立开展临床与科研工作。</w:t>
      </w:r>
    </w:p>
    <w:p>
      <w:r>
        <w:t>11</w:t>
      </w:r>
      <w:r>
        <w:tab/>
      </w:r>
      <w:r>
        <w:t>皮肤科医生</w:t>
      </w:r>
      <w:r>
        <w:tab/>
      </w:r>
      <w:r>
        <w:t>中医外科学（皮肤病方向）</w:t>
      </w:r>
      <w:r>
        <w:tab/>
      </w:r>
      <w:r>
        <w:t>研究生学历、博士学位</w:t>
      </w:r>
      <w:r>
        <w:tab/>
      </w:r>
      <w:r>
        <w:t>不限</w:t>
      </w:r>
      <w:r>
        <w:tab/>
      </w:r>
      <w:r>
        <w:t>35岁及以下</w:t>
      </w:r>
      <w:r>
        <w:tab/>
      </w:r>
      <w:r>
        <w:t>有医师资格证，有住规证，可独立开展临床与科研工作。</w:t>
      </w:r>
    </w:p>
    <w:p/>
    <w:p>
      <w:r>
        <w:rPr>
          <w:rFonts w:hint="eastAsia"/>
        </w:rPr>
        <w:t>（二）待遇标准</w:t>
      </w:r>
    </w:p>
    <w:p>
      <w:r>
        <w:t>1.特殊领航人才</w:t>
      </w:r>
    </w:p>
    <w:p>
      <w:r>
        <w:rPr>
          <w:rFonts w:hint="eastAsia"/>
        </w:rPr>
        <w:t>安家费</w:t>
      </w:r>
      <w:r>
        <w:t>300万元（含市、区政府补贴），科研启动资金200万元，年薪200万或以上等，具体一事一议；</w:t>
      </w:r>
    </w:p>
    <w:p>
      <w:r>
        <w:t>2.学科顶尖人才</w:t>
      </w:r>
    </w:p>
    <w:p>
      <w:r>
        <w:rPr>
          <w:rFonts w:hint="eastAsia"/>
        </w:rPr>
        <w:t>安家费</w:t>
      </w:r>
      <w:r>
        <w:t>200万元（含市、区政府补贴），科研启动资金150万元，年薪150万或以上等，具体一事一议；</w:t>
      </w:r>
    </w:p>
    <w:p>
      <w:r>
        <w:t>3.学科领军人才</w:t>
      </w:r>
    </w:p>
    <w:p>
      <w:r>
        <w:rPr>
          <w:rFonts w:hint="eastAsia"/>
        </w:rPr>
        <w:t>安家费</w:t>
      </w:r>
      <w:r>
        <w:t>150万元（含市、区政府补贴），科研启动资金100万元，建立学科实验室；年薪100万或以上等，具体一事一议；</w:t>
      </w:r>
    </w:p>
    <w:p>
      <w:r>
        <w:t>4.学科带头人</w:t>
      </w:r>
    </w:p>
    <w:p>
      <w:r>
        <w:rPr>
          <w:rFonts w:hint="eastAsia"/>
        </w:rPr>
        <w:t>安家费</w:t>
      </w:r>
      <w:r>
        <w:t>100万元（含市、区政府补贴），科研启动资金50万元，建立学科实验室；年薪80万或以上，主要是作为学科带头人或科室主任人选；</w:t>
      </w:r>
    </w:p>
    <w:p>
      <w:r>
        <w:t>5.博士学科骨干</w:t>
      </w:r>
    </w:p>
    <w:p>
      <w:r>
        <w:rPr>
          <w:rFonts w:hint="eastAsia"/>
        </w:rPr>
        <w:t>（</w:t>
      </w:r>
      <w:r>
        <w:t>1）第一类博士学科骨干：给予购房补贴安家费80万元（含市、区政府补贴），科研启动资金30万元；前3年每月给予租房补贴最高3500元，年薪50万或以上，作为科主任后备培养人选。</w:t>
      </w:r>
    </w:p>
    <w:p>
      <w:r>
        <w:rPr>
          <w:rFonts w:hint="eastAsia"/>
        </w:rPr>
        <w:t>（</w:t>
      </w:r>
      <w:r>
        <w:t>2）第二类博士学科骨干：根据佛山市或南海区相关政策支持给予购房补贴安家费20万元，科研启动资金30万元，年薪40万或以上。</w:t>
      </w:r>
    </w:p>
    <w:p>
      <w:r>
        <w:t>6.紧缺高级职称人才</w:t>
      </w:r>
    </w:p>
    <w:p>
      <w:r>
        <w:rPr>
          <w:rFonts w:hint="eastAsia"/>
        </w:rPr>
        <w:t>全职新引进我市的正高级职称人才给予安家补贴费</w:t>
      </w:r>
      <w:r>
        <w:t>30万元、 副高级职称人才给予安家补贴费20万元，正高级职称人才视情况给予连续三年不高于5000元/月的专项人才补助，副高级职称人才视情况给予连续三年不高于3000元/月的专项人才补助，科研启动资金10万元；其余待遇按照相关岗位绩效发放。</w:t>
      </w:r>
    </w:p>
    <w:p>
      <w:r>
        <w:t>7.硕士人才</w:t>
      </w:r>
    </w:p>
    <w:p>
      <w:r>
        <w:rPr>
          <w:rFonts w:hint="eastAsia"/>
        </w:rPr>
        <w:t>按医院方案及相关政策发放。</w:t>
      </w:r>
    </w:p>
    <w:p/>
    <w:p/>
    <w:p>
      <w:r>
        <w:rPr>
          <w:rFonts w:hint="eastAsia"/>
        </w:rPr>
        <w:t>二、博士后项目招聘</w:t>
      </w:r>
    </w:p>
    <w:p>
      <w:r>
        <w:rPr>
          <w:rFonts w:hint="eastAsia"/>
        </w:rPr>
        <w:t>（一）基本要求</w:t>
      </w:r>
    </w:p>
    <w:p>
      <w:r>
        <w:t>1.遵纪守法，无违纪违规行为；热爱高等教育事业，身心健康，具有良好的品行和职业道德，年龄一般在35周岁以下；</w:t>
      </w:r>
    </w:p>
    <w:p>
      <w:r>
        <w:t>2.获得博士学位不超过3年的博士，或通过博士学位论文答辩的应届博士。</w:t>
      </w:r>
    </w:p>
    <w:p>
      <w:r>
        <w:rPr>
          <w:rFonts w:hint="eastAsia"/>
        </w:rPr>
        <w:t>（二）招聘岗位</w:t>
      </w:r>
    </w:p>
    <w:p>
      <w:r>
        <w:t>1.招聘肿瘤学，发育生物学与再生医学、分子生物学、磁共振成像/分子影像与生物物理、神经生物学、生物信息学、干细胞生物学、生物材料等方向博士后若干。本项目将重点支持肿瘤学相关研究。</w:t>
      </w:r>
    </w:p>
    <w:p>
      <w:r>
        <w:t>2.将依据导师合作情况及双向选择，为进入本项目的博士后配备医学院导师的同时，配备附六院的合作导师，作为副导师，共同培养博士后。</w:t>
      </w:r>
    </w:p>
    <w:p>
      <w:r>
        <w:rPr>
          <w:rFonts w:hint="eastAsia"/>
        </w:rPr>
        <w:t>（三）待遇标准</w:t>
      </w:r>
    </w:p>
    <w:p>
      <w:r>
        <w:t>30-55万（由学校及附属医院共同支付，一类博士后年薪可达55万，二类博士后年薪可达45万，三类博士后年薪可达30万；未含科研奖励），并参照校内同级人员的标准缴纳社会保险和住房公积金。科研奖励：享受附属第六医院规定的科研奖励，以及合作导师提供的研究经费或绩效奖励；科研启动费：附属第六医院为博士后配备科研启动费10万元/人。学校每年开展博士后副研究员资格评审，符合条件人员可申请。学校鼓励、支持博士后申报国家和广东省的各类博士后人才计划和研究项目。住房保障：提供博士后公寓租住或享受租房补贴。子女入学：按学校教职</w:t>
      </w:r>
      <w:r>
        <w:rPr>
          <w:rFonts w:hint="eastAsia"/>
        </w:rPr>
        <w:t>工子女同等待遇办理入园、入学。学校鼓励和支持优秀博士后出站后申请“预聘</w:t>
      </w:r>
      <w:r>
        <w:t>-长聘制”教研岗位；附属第六医院可优先聘用聘期考核优秀的博士后，提供有竞争力的岗位与薪酬。</w:t>
      </w:r>
    </w:p>
    <w:p/>
    <w:p>
      <w:r>
        <w:t xml:space="preserve"> </w:t>
      </w:r>
    </w:p>
    <w:p/>
    <w:p>
      <w:r>
        <w:rPr>
          <w:rFonts w:hint="eastAsia"/>
        </w:rPr>
        <w:t>三、报名方式</w:t>
      </w:r>
    </w:p>
    <w:p>
      <w:r>
        <w:t>1.联系人：崔老师  郭老师 0757—88591279</w:t>
      </w:r>
    </w:p>
    <w:p>
      <w:r>
        <w:t>2.联系邮箱：nhrmyyhr@126.com   1077332915@qq.com</w:t>
      </w:r>
    </w:p>
    <w:p>
      <w:r>
        <w:rPr>
          <w:rFonts w:hint="eastAsia"/>
        </w:rPr>
        <w:t>（邮件主题：姓名</w:t>
      </w:r>
      <w:r>
        <w:t>+学历+应聘职位）</w:t>
      </w:r>
    </w:p>
    <w:p>
      <w:r>
        <w:t>3.联系地址：广东省佛山市南海区狮山镇桂丹路120号</w:t>
      </w:r>
    </w:p>
    <w:p/>
    <w:p/>
    <w:p>
      <w:pPr>
        <w:rPr>
          <w:b/>
          <w:bCs/>
        </w:rPr>
      </w:pPr>
      <w:r>
        <w:rPr>
          <w:rFonts w:hint="eastAsia"/>
        </w:rPr>
        <w:t>咸阳市中心医院（市第二人民医院）</w:t>
      </w:r>
    </w:p>
    <w:p>
      <w:r>
        <w:rPr>
          <w:rFonts w:hint="eastAsia"/>
        </w:rPr>
        <w:t>咸阳市中心医院（市第二人民医院）是一所集医疗、急救、教学、科研、保健、康复等功能为一体的三级甲等综合性公立医院，全国先进党组织，全国文明单位，全国卫生计生系统先进集体，全国改善医疗服务优质服务示范医院，卫生部国际紧急救援网络医院，国家综合医院中医药工作示范单位，陕西省院士专家工作站设点医院，省级“百姓放心医院”。</w:t>
      </w:r>
    </w:p>
    <w:p>
      <w:r>
        <w:rPr>
          <w:rFonts w:hint="eastAsia"/>
        </w:rPr>
        <w:t>栉风沐雨七十载，医院始终坚持走人才强院之路，择天下英才，吸各路高贤，咸阳市中心医院诚待您的加入。</w:t>
      </w:r>
    </w:p>
    <w:p>
      <w:r>
        <w:rPr>
          <w:rFonts w:hint="eastAsia"/>
        </w:rPr>
        <w:t>职位需求情况</w:t>
      </w:r>
    </w:p>
    <w:p>
      <w:r>
        <w:rPr>
          <w:rFonts w:hint="eastAsia"/>
        </w:rPr>
        <w:t>临床医生：内科医师、外科医师、妇产科医师、口腔科医师、全科医师、急诊医学科医师、重症医学科医师、麻醉手术部医师</w:t>
      </w:r>
    </w:p>
    <w:p>
      <w:r>
        <w:rPr>
          <w:rFonts w:hint="eastAsia"/>
        </w:rPr>
        <w:t>影像医生：医学影像中心医师</w:t>
      </w:r>
    </w:p>
    <w:p>
      <w:r>
        <w:rPr>
          <w:rFonts w:hint="eastAsia"/>
        </w:rPr>
        <w:t>联系人</w:t>
      </w:r>
      <w:r>
        <w:tab/>
      </w:r>
      <w:r>
        <w:t>梁钰琪</w:t>
      </w:r>
      <w:r>
        <w:tab/>
      </w:r>
      <w:r>
        <w:t>办公电话</w:t>
      </w:r>
      <w:r>
        <w:tab/>
      </w:r>
      <w:r>
        <w:t>029-33288899</w:t>
      </w:r>
      <w:r>
        <w:tab/>
      </w:r>
    </w:p>
    <w:p>
      <w:r>
        <w:t>电子邮箱</w:t>
      </w:r>
      <w:r>
        <w:tab/>
      </w:r>
      <w:r>
        <w:t>xyszxyyrsk@163.com</w:t>
      </w:r>
    </w:p>
    <w:p>
      <w:r>
        <w:rPr>
          <w:rFonts w:hint="eastAsia"/>
        </w:rPr>
        <w:t>地</w:t>
      </w:r>
      <w:r>
        <w:t xml:space="preserve">    址</w:t>
      </w:r>
      <w:r>
        <w:tab/>
      </w:r>
      <w:r>
        <w:t>陕西省咸阳市渭城区人民东路78号</w:t>
      </w:r>
      <w:r>
        <w:tab/>
      </w:r>
    </w:p>
    <w:p>
      <w:pPr>
        <w:rPr>
          <w:rFonts w:ascii="宋体" w:hAnsi="宋体" w:cs="微软雅黑"/>
          <w:szCs w:val="21"/>
        </w:rPr>
      </w:pPr>
    </w:p>
    <w:p>
      <w:r>
        <w:rPr>
          <w:rFonts w:hint="eastAsia" w:ascii="宋体" w:hAnsi="宋体" w:cs="微软雅黑"/>
          <w:szCs w:val="21"/>
        </w:rPr>
        <w:t>湖南医药学院第一附属医院</w:t>
      </w:r>
    </w:p>
    <w:p>
      <w:r>
        <w:rPr>
          <w:rFonts w:hint="eastAsia"/>
        </w:rPr>
        <w:t>我院是一所集医疗、教学、科研、预防保健于一体的国家三级甲等综合医院，总占地面积</w:t>
      </w:r>
      <w:r>
        <w:t>214.59亩，总建筑面积9.69万㎡，编制病床1200张，设临床医技科室46个，临床教研室18个，在职职工1294人，卫生专业技术人员1124人，其中高级职称223人，硕博士学历119人，国务院特殊津贴获得者1人，湖南省优秀中青年专家1人。湖南省121人才2人，湖南省225人才2人。拥有心血管内科、呼吸内科、护理学3个省级临床重点学科。</w:t>
      </w:r>
    </w:p>
    <w:p>
      <w:r>
        <w:rPr>
          <w:rFonts w:hint="eastAsia"/>
        </w:rPr>
        <w:t>职位需求情况</w:t>
      </w:r>
    </w:p>
    <w:p>
      <w:r>
        <w:rPr>
          <w:rFonts w:hint="eastAsia"/>
        </w:rPr>
        <w:t>临床医师：心胸外科医师、心血管内科医师、消化内科医师、显微创伤外科医师、普外科二病区（胃肠、疝、甲状腺、血管外科）医师、神经外科医师、内分泌科医师、脊柱外科医师、关节运动医学科医师、创伤中心医师、中医科、中西医结合科医师、康复医学科医师、全科医学科医师、肿瘤科医师、血液科医师、肾内科医师、急诊急救中心医师、耳鼻喉头颈外科医师、产科医师、重症医学科医师、感染科医师、皮肤科医师、麻醉科医师、疼痛科医师、药物临床试验机构医师、新生儿科医师、口腔医学中心医师、急诊急救中心院前急救医师、临床营养科医师</w:t>
      </w:r>
    </w:p>
    <w:p>
      <w:r>
        <w:rPr>
          <w:rFonts w:hint="eastAsia"/>
        </w:rPr>
        <w:t>医技医师：影像中心医师、输血科医师、神经内科电生理医师、超声及物理诊断科</w:t>
      </w:r>
      <w:r>
        <w:t>(心电图)医师</w:t>
      </w:r>
    </w:p>
    <w:p>
      <w:r>
        <w:rPr>
          <w:rFonts w:hint="eastAsia"/>
        </w:rPr>
        <w:t>行政干事：信息网络中心干事、病案服务中心干事</w:t>
      </w:r>
    </w:p>
    <w:p>
      <w:r>
        <w:rPr>
          <w:rFonts w:hint="eastAsia"/>
        </w:rPr>
        <w:t>联系人</w:t>
      </w:r>
      <w:r>
        <w:tab/>
      </w:r>
      <w:r>
        <w:t>孙红梅</w:t>
      </w:r>
      <w:r>
        <w:tab/>
      </w:r>
      <w:r>
        <w:t>办公电话</w:t>
      </w:r>
      <w:r>
        <w:tab/>
      </w:r>
      <w:r>
        <w:t>0745-2235350</w:t>
      </w:r>
      <w:r>
        <w:tab/>
      </w:r>
      <w:r>
        <w:t>电子邮箱</w:t>
      </w:r>
      <w:r>
        <w:tab/>
      </w:r>
      <w:r>
        <w:t>2578919420@qq.com</w:t>
      </w:r>
    </w:p>
    <w:p>
      <w:r>
        <w:rPr>
          <w:rFonts w:hint="eastAsia"/>
        </w:rPr>
        <w:t>地址</w:t>
      </w:r>
      <w:r>
        <w:tab/>
      </w:r>
      <w:r>
        <w:t>湖南省怀化市鹤城区榆市路225号</w:t>
      </w:r>
      <w:r>
        <w:tab/>
      </w:r>
      <w:r>
        <w:t>网址</w:t>
      </w:r>
      <w:r>
        <w:tab/>
      </w:r>
      <w:r>
        <w:fldChar w:fldCharType="begin"/>
      </w:r>
      <w:r>
        <w:instrText xml:space="preserve"> HYPERLINK "http://www.hyyfy.cn/" </w:instrText>
      </w:r>
      <w:r>
        <w:fldChar w:fldCharType="separate"/>
      </w:r>
      <w:r>
        <w:rPr>
          <w:rStyle w:val="6"/>
        </w:rPr>
        <w:t>http://www.hyyfy.cn/</w:t>
      </w:r>
      <w:r>
        <w:rPr>
          <w:rStyle w:val="6"/>
        </w:rPr>
        <w:fldChar w:fldCharType="end"/>
      </w:r>
    </w:p>
    <w:p/>
    <w:p/>
    <w:p>
      <w:r>
        <w:rPr>
          <w:rFonts w:hint="eastAsia" w:ascii="宋体" w:hAnsi="宋体" w:cs="微软雅黑"/>
          <w:szCs w:val="21"/>
        </w:rPr>
        <w:t>华中科技大学出版社有限责任公司</w:t>
      </w:r>
    </w:p>
    <w:p>
      <w:r>
        <w:rPr>
          <w:rFonts w:hint="eastAsia"/>
        </w:rPr>
        <w:t>华中科技大学出版社坐落于武汉风景优美的汤逊湖畔，身处中国光谷核心腹地的国家大学科技园内，是教育部直属的全国重点大学出版社，是最早实现转企改制、市场化运作的高校出版社。出版社同时拥有图书、音像、电子出版物、网络出版物四大出版权，现有员工近</w:t>
      </w:r>
      <w:r>
        <w:t>400人，80%以上具有本科以上学历编校研发人员。除武汉本部外，在北京、天津、广州还有设出版业务分部。</w:t>
      </w:r>
    </w:p>
    <w:p>
      <w:r>
        <w:rPr>
          <w:rFonts w:hint="eastAsia"/>
        </w:rPr>
        <w:t>依托华中科技大学优势学科，出版社以教育与学术出版为核心，以大众出版、数字出版为两翼，业务产品涵盖高校教材、教辅、学术专著及专业类、大众类市场图书，在机械、电子电气、建筑、医学、人文社科、艺术、职业教育、电子音像、基础教育、旅游等出版方向上形成自身品牌优势，在数字化出版转型探索方面处于国内领先地位。</w:t>
      </w:r>
    </w:p>
    <w:p>
      <w:r>
        <w:rPr>
          <w:rFonts w:hint="eastAsia"/>
        </w:rPr>
        <w:t>秉承“超越传统出版，影响未来文化”的经营理念，努力打造“学术性、专业化、特色型”国内一流大学出版社，华中科技大学出版社现诚邀各界英才加盟。</w:t>
      </w:r>
    </w:p>
    <w:p>
      <w:r>
        <w:rPr>
          <w:rFonts w:hint="eastAsia"/>
        </w:rPr>
        <w:t>职位需求情况</w:t>
      </w:r>
    </w:p>
    <w:p>
      <w:r>
        <w:rPr>
          <w:rFonts w:hint="eastAsia"/>
        </w:rPr>
        <w:t>医学编辑</w:t>
      </w:r>
    </w:p>
    <w:p>
      <w:r>
        <w:rPr>
          <w:rFonts w:hint="eastAsia"/>
        </w:rPr>
        <w:t>岗位职责：</w:t>
      </w:r>
    </w:p>
    <w:p>
      <w:r>
        <w:t>1.在部门领导和编辑的指导下，负责医学图书稿件的编辑加工和有关管理工作，负责和作者的沟通联系，逐步胜任医学编辑工作，并在此基础上逐步参与医学图书的选题策划工作；</w:t>
      </w:r>
    </w:p>
    <w:p>
      <w:r>
        <w:t>2.完成部门领导交办的其他工作。</w:t>
      </w:r>
    </w:p>
    <w:p>
      <w:r>
        <w:rPr>
          <w:rFonts w:hint="eastAsia"/>
        </w:rPr>
        <w:t>岗位要求：</w:t>
      </w:r>
    </w:p>
    <w:p>
      <w:r>
        <w:t>1.医学类本科及以上学历，有扎实的专业基础与良好的政治意识；</w:t>
      </w:r>
    </w:p>
    <w:p>
      <w:r>
        <w:t>2.热爱编辑工作，愿意用专业所长服务医学出版工作；</w:t>
      </w:r>
    </w:p>
    <w:p>
      <w:r>
        <w:t>3.身心健康，责任心强，具有较强的沟通能力和团队协作能力；</w:t>
      </w:r>
    </w:p>
    <w:p>
      <w:r>
        <w:t>4.具备较强的语言和文字表达能力，能够熟练运用常用办公软件和网络工具。</w:t>
      </w:r>
    </w:p>
    <w:p>
      <w:r>
        <w:rPr>
          <w:rFonts w:hint="eastAsia"/>
        </w:rPr>
        <w:t>联系人</w:t>
      </w:r>
      <w:r>
        <w:tab/>
      </w:r>
      <w:r>
        <w:t>李老师</w:t>
      </w:r>
      <w:r>
        <w:tab/>
      </w:r>
      <w:r>
        <w:t>办公电话</w:t>
      </w:r>
      <w:r>
        <w:tab/>
      </w:r>
      <w:r>
        <w:t>027-81339688（813）</w:t>
      </w:r>
      <w:r>
        <w:tab/>
      </w:r>
    </w:p>
    <w:p>
      <w:r>
        <w:t>电子邮箱</w:t>
      </w:r>
      <w:r>
        <w:tab/>
      </w:r>
      <w:r>
        <w:t>hustphr@163.com</w:t>
      </w:r>
    </w:p>
    <w:p>
      <w:r>
        <w:rPr>
          <w:rFonts w:hint="eastAsia"/>
        </w:rPr>
        <w:t>地</w:t>
      </w:r>
      <w:r>
        <w:t xml:space="preserve">    址</w:t>
      </w:r>
      <w:r>
        <w:tab/>
      </w:r>
      <w:r>
        <w:t>武汉市东湖新技术开发区华工科技园华工园六路</w:t>
      </w:r>
      <w:r>
        <w:tab/>
      </w:r>
    </w:p>
    <w:p>
      <w:r>
        <w:t>网址</w:t>
      </w:r>
      <w:r>
        <w:tab/>
      </w:r>
      <w:r>
        <w:fldChar w:fldCharType="begin"/>
      </w:r>
      <w:r>
        <w:instrText xml:space="preserve"> HYPERLINK "http://press.hust.edu.cn/" </w:instrText>
      </w:r>
      <w:r>
        <w:fldChar w:fldCharType="separate"/>
      </w:r>
      <w:r>
        <w:rPr>
          <w:rStyle w:val="6"/>
        </w:rPr>
        <w:t>http://press.hust.edu.cn/</w:t>
      </w:r>
      <w:r>
        <w:rPr>
          <w:rStyle w:val="6"/>
        </w:rPr>
        <w:fldChar w:fldCharType="end"/>
      </w:r>
    </w:p>
    <w:p/>
    <w:p/>
    <w:p>
      <w:r>
        <w:rPr>
          <w:rFonts w:hint="eastAsia"/>
        </w:rPr>
        <w:t>南部战区总医院社会聘用人员招聘公告</w:t>
      </w:r>
    </w:p>
    <w:p/>
    <w:p>
      <w:r>
        <w:rPr>
          <w:rFonts w:hint="eastAsia"/>
        </w:rPr>
        <w:t>职位需求情况</w:t>
      </w:r>
    </w:p>
    <w:p/>
    <w:p>
      <w:r>
        <w:rPr>
          <w:rFonts w:hint="eastAsia"/>
        </w:rPr>
        <w:t>内外科（血管通路方向）、影像学、内科学、营养学、影像学、头颈外科、耳鼻咽喉、外科学、血管外科、病理学骨科（脊柱方向）、重症医学、急诊医学、全科医学或神经病学、急诊医学或内外科、重症医学、急诊医学、精神病与精神卫生、临床检验诊断学或临床医学、影像医学与核医学、临床医学、康复医学、视光学、检验学、遗传学、检验专业、生物医学或临床医学、康复医学、公共卫生管理、护理学</w:t>
      </w:r>
    </w:p>
    <w:p/>
    <w:p/>
    <w:p>
      <w:r>
        <w:rPr>
          <w:rFonts w:hint="eastAsia"/>
        </w:rPr>
        <w:t>一、身份定位</w:t>
      </w:r>
      <w:r>
        <w:t xml:space="preserve">  社会聘用人员是在军队人员编制外，为满足工作需要，根据军队有关规定引入的社会力量，是人才队伍的重要组成部分，是推动医院建设发展的重要力量。</w:t>
      </w:r>
    </w:p>
    <w:p>
      <w:r>
        <w:rPr>
          <w:rFonts w:hint="eastAsia"/>
        </w:rPr>
        <w:t>二、招聘岗位及条件</w:t>
      </w:r>
      <w:r>
        <w:t xml:space="preserve">  招聘岗位包括医疗、医技、护理类别，要求如下：</w:t>
      </w:r>
    </w:p>
    <w:p>
      <w:r>
        <w:t>1.身心健康，五官端正，外露体表无纹身，言行举止得体、具有较强沟通能力和团队协作能力。</w:t>
      </w:r>
    </w:p>
    <w:p>
      <w:r>
        <w:t xml:space="preserve">    2.符合军队相关工作人员政治审查合格条件。</w:t>
      </w:r>
    </w:p>
    <w:p>
      <w:r>
        <w:t>3.医疗类岗位应取得硕士研究生（含）以上学历学位、</w:t>
      </w:r>
    </w:p>
    <w:p>
      <w:r>
        <w:rPr>
          <w:rFonts w:hint="eastAsia"/>
        </w:rPr>
        <w:t>第一学历为全日制本科且已取得医师资格证、执业证和住院医师规范化培训合格证的人员可放宽至本科学历；医技、药剂和其它专业技术岗人员应取得全日制本科（含）以上学历学位。</w:t>
      </w:r>
    </w:p>
    <w:p>
      <w:r>
        <w:t>4.具有初级专业技术资格的年龄不得超过35周岁；</w:t>
      </w:r>
    </w:p>
    <w:p>
      <w:r>
        <w:rPr>
          <w:rFonts w:hint="eastAsia"/>
        </w:rPr>
        <w:t>具有中级专业技术资格的年龄不得超过</w:t>
      </w:r>
      <w:r>
        <w:t>40周岁。</w:t>
      </w:r>
    </w:p>
    <w:p>
      <w:r>
        <w:t>5.具有以下条件之一的优先录用：本院规培的；取得所需专业全日制博士研究生学历学位的；985或211院校毕业的。</w:t>
      </w:r>
    </w:p>
    <w:p>
      <w:r>
        <w:rPr>
          <w:rFonts w:hint="eastAsia"/>
        </w:rPr>
        <w:t>三、待遇保障</w:t>
      </w:r>
    </w:p>
    <w:p>
      <w:r>
        <w:t>1.医疗、医技（工）人员根据工作岗位、职称、学历等享受相应工资、岗位绩效津贴。</w:t>
      </w:r>
    </w:p>
    <w:p>
      <w:r>
        <w:t>2.享有广东省（市）“五险一金”等社会化保障待遇。</w:t>
      </w:r>
    </w:p>
    <w:p>
      <w:r>
        <w:t>3.享受带薪年休假，其他假期，按照国家、军队及医院有关规定执行。</w:t>
      </w:r>
    </w:p>
    <w:p>
      <w:r>
        <w:t>4.全日制博士学历的临床科室人员提供宿舍。</w:t>
      </w:r>
    </w:p>
    <w:p>
      <w:r>
        <w:t>5.根据岗位工作需要，分层级定期组织业务培训，鼓励聘用人员参加地方相关专业技术资格考试及评审。</w:t>
      </w:r>
    </w:p>
    <w:p>
      <w:r>
        <w:t>6.依据科室岗位结构比例和个人现实表现，择优聘任相关专业技术职务。</w:t>
      </w:r>
    </w:p>
    <w:p>
      <w:r>
        <w:t>7.报考军队（我院）文职人员时，同等条件下，优先录用。</w:t>
      </w:r>
    </w:p>
    <w:p>
      <w:r>
        <w:rPr>
          <w:rFonts w:hint="eastAsia"/>
        </w:rPr>
        <w:t>四、报名</w:t>
      </w:r>
    </w:p>
    <w:p>
      <w:r>
        <w:rPr>
          <w:rFonts w:hint="eastAsia"/>
        </w:rPr>
        <w:t>扫码报名</w:t>
      </w:r>
    </w:p>
    <w:p>
      <w:r>
        <w:t xml:space="preserve"> </w:t>
      </w:r>
    </w:p>
    <w:p>
      <w:r>
        <w:rPr>
          <w:rFonts w:hint="eastAsia"/>
        </w:rPr>
        <w:t>五、审核与考察</w:t>
      </w:r>
    </w:p>
    <w:p>
      <w:r>
        <w:rPr>
          <w:rFonts w:hint="eastAsia"/>
        </w:rPr>
        <w:t>医院将根据报名情况，按照“公平竞争、择优录取”的原则，对报名人员资质进行审核，通过最终审核者医院将统一进行电话</w:t>
      </w:r>
      <w:r>
        <w:t>/短信通知（未通过者不另行通知）参加面试考核，请应聘者保持手机通畅。</w:t>
      </w:r>
    </w:p>
    <w:p>
      <w:r>
        <w:rPr>
          <w:rFonts w:hint="eastAsia"/>
        </w:rPr>
        <w:t>六、联系我们</w:t>
      </w:r>
    </w:p>
    <w:p>
      <w:r>
        <w:rPr>
          <w:rFonts w:hint="eastAsia"/>
        </w:rPr>
        <w:t>联系地址：广州市流花路</w:t>
      </w:r>
      <w:r>
        <w:t>111号人民楼223房人力资源科</w:t>
      </w:r>
    </w:p>
    <w:p>
      <w:r>
        <w:rPr>
          <w:rFonts w:hint="eastAsia"/>
        </w:rPr>
        <w:t>邮政编码：</w:t>
      </w:r>
      <w:r>
        <w:t>510010</w:t>
      </w:r>
    </w:p>
    <w:p>
      <w:r>
        <w:rPr>
          <w:rFonts w:hint="eastAsia"/>
        </w:rPr>
        <w:t>联</w:t>
      </w:r>
      <w:r>
        <w:t xml:space="preserve"> 系 人：蒋干事</w:t>
      </w:r>
    </w:p>
    <w:p/>
    <w:p>
      <w:r>
        <w:rPr>
          <w:rFonts w:hint="eastAsia"/>
        </w:rPr>
        <w:t>三亚中心医院（海南省第三人民医院）</w:t>
      </w:r>
    </w:p>
    <w:p/>
    <w:p>
      <w:r>
        <w:rPr>
          <w:rFonts w:hint="eastAsia"/>
        </w:rPr>
        <w:t>三亚中心医院（海南省第三人民医院）建院于</w:t>
      </w:r>
      <w:r>
        <w:t>1962年，占地10.36万平方米，是琼南最早、综合实力最强的集医疗、教学、科研、预防、保健、康复于一体的大型国家三级甲等综合性医院。年门急诊量120万人次，住院人数约5万人次，医疗服务范围辐射琼南二市五县，为琼南400多万常住人口及每年近2000多万人次的过境游客提供优质医疗服务。医院立足于大三亚，服务自贸港，创建政府信赖、病患满意、员工认可、技术一流、设备一流、管理一流的高质量发展的海南省南部区域医疗中心，连续蝉联四届“全国文明单位”。</w:t>
      </w:r>
    </w:p>
    <w:p/>
    <w:p>
      <w:r>
        <w:rPr>
          <w:rFonts w:hint="eastAsia"/>
        </w:rPr>
        <w:t>职位需求：</w:t>
      </w:r>
    </w:p>
    <w:p>
      <w:r>
        <w:rPr>
          <w:rFonts w:hint="eastAsia"/>
        </w:rPr>
        <w:t>心血管内科主任医师、眼科主任医师、产科主任医师、肿瘤科主任医师、消化内科主任医师、骨科主任医师、烧伤整形科医师（一）、神经内科医师、肾内科医师、耳鼻咽喉头颈外科医师、重症医学科主任医师、消化内科医师、疼痛医学科医师、新生儿科医师（一）、妇产科医师（一）、肿瘤科医师（一）、新生儿科医师（二）、妇科肿瘤医师、肿瘤科医师（二）、麻醉手术科医师、烧伤整形科医师（二）、神经外科医师（一）、神经外科医师（二）、口腔全科医师、血液净化科医师、老年医学科医师、呼吸与危重症医学科医师、血液科医师、重症医学科医师、心胸外科医师、急诊科医师、介入科医师、肿瘤科介入医师、肿瘤科物理师、放射科医师、功能检查科超声医师、功能检查科心电图医师、安全保卫部专业技术人员、组织人事科职员、人事档案管理专业技术人员、党委办公室科员、护理岗（一）、护理岗（二）</w:t>
      </w:r>
    </w:p>
    <w:p/>
    <w:p/>
    <w:p>
      <w:r>
        <w:rPr>
          <w:rFonts w:hint="eastAsia"/>
        </w:rPr>
        <w:t>电话：</w:t>
      </w:r>
      <w:r>
        <w:t>0898-38225604</w:t>
      </w:r>
    </w:p>
    <w:p>
      <w:r>
        <w:rPr>
          <w:rFonts w:hint="eastAsia"/>
        </w:rPr>
        <w:t>邮箱：</w:t>
      </w:r>
      <w:r>
        <w:t>nksyyyrsk@163.com</w:t>
      </w:r>
    </w:p>
    <w:p>
      <w:r>
        <w:rPr>
          <w:rFonts w:hint="eastAsia"/>
        </w:rPr>
        <w:t>地址：海南省三亚市天涯区解放路</w:t>
      </w:r>
      <w:r>
        <w:t>1154号</w:t>
      </w:r>
    </w:p>
    <w:p/>
    <w:p>
      <w:r>
        <w:rPr>
          <w:rFonts w:hint="eastAsia"/>
        </w:rPr>
        <w:t>广州市红十字会医院</w:t>
      </w:r>
    </w:p>
    <w:p>
      <w:r>
        <w:rPr>
          <w:rFonts w:hint="eastAsia"/>
        </w:rPr>
        <w:t>广州市红十字会医院（广州市应急医院，暨南大学附属广州红十字会医院）创建于</w:t>
      </w:r>
      <w:r>
        <w:t>1904年，是集医疗、教学、科研、预防、保健、康复、应急救援为一体的广州市属公立三级甲等综合医院。医院本部位于市中心珠江南岸宝岗大道与同福路交界处，交通便利，开放床位1650张，年门诊量约150万人次，年收治住院患者约4万人次，设有昌岗分院（昌岗康复中心）和广州市国际健康驿站健康中心（应急医院白云院区）。医院硬件设施完善、人才梯队合理、专科特色鲜明、科研平台齐全、教培质量优秀、急能力强大、建设目标明确，竭诚为广大人民群众提供全方位全周期</w:t>
      </w:r>
      <w:r>
        <w:rPr>
          <w:rFonts w:hint="eastAsia"/>
        </w:rPr>
        <w:t>的健康服务，建成国内知名，省内一流，专科特色鲜明的现代化临床研究型医院。</w:t>
      </w:r>
    </w:p>
    <w:p>
      <w:r>
        <w:rPr>
          <w:rFonts w:hint="eastAsia"/>
        </w:rPr>
        <w:t>职位需求情况</w:t>
      </w:r>
    </w:p>
    <w:p>
      <w:r>
        <w:rPr>
          <w:rFonts w:hint="eastAsia"/>
        </w:rPr>
        <w:t>招聘医师、技师、药师、临床试验专员等岗位的临床科室：耳鼻喉头颈外科、乳腺科、心脏血管外科、肾病科、内分泌代谢科、呼吸与危重症医学科、血液内科、消化内科、肿瘤内科、放疗科、感染疾病科、风湿免疫科、全科医学科、中医科、康复医学科、神经内科、神经外科、精神心理科、心血管内科、泌尿外科、心脏血管外科、胸外科、疼痛科、普外科、麻醉科、烧伤整形科、骨科、眼科、口腔科、皮肤科、重症医学科、急诊医学科、检验科、病理科、药剂科、放射科、超声医学科等。另有招聘派驻派驻区域急救医疗中心急诊科医师。</w:t>
      </w:r>
    </w:p>
    <w:p>
      <w:r>
        <w:rPr>
          <w:rFonts w:hint="eastAsia"/>
        </w:rPr>
        <w:t>招聘科员、专业技术岗位的职能部门：感染管理科、信息中心、后勤设备管理科等。</w:t>
      </w:r>
    </w:p>
    <w:p>
      <w:r>
        <w:rPr>
          <w:rFonts w:hint="eastAsia"/>
        </w:rPr>
        <w:t>招聘护士：各临床科室</w:t>
      </w:r>
    </w:p>
    <w:p>
      <w:r>
        <w:rPr>
          <w:rFonts w:hint="eastAsia"/>
        </w:rPr>
        <w:t>招聘住培医师：各临床科室</w:t>
      </w:r>
    </w:p>
    <w:p>
      <w:r>
        <w:rPr>
          <w:rFonts w:hint="eastAsia"/>
        </w:rPr>
        <w:t>联系人</w:t>
      </w:r>
      <w:r>
        <w:tab/>
      </w:r>
      <w:r>
        <w:t>王志坚</w:t>
      </w:r>
      <w:r>
        <w:tab/>
      </w:r>
      <w:r>
        <w:t>办公电话</w:t>
      </w:r>
      <w:r>
        <w:tab/>
      </w:r>
      <w:r>
        <w:t>020-61883841</w:t>
      </w:r>
      <w:r>
        <w:tab/>
      </w:r>
    </w:p>
    <w:p>
      <w:r>
        <w:t>电子邮箱</w:t>
      </w:r>
      <w:r>
        <w:tab/>
      </w:r>
      <w:r>
        <w:t>gzrchrsk@gz.gov.cn</w:t>
      </w:r>
    </w:p>
    <w:p>
      <w:r>
        <w:rPr>
          <w:rFonts w:hint="eastAsia"/>
        </w:rPr>
        <w:t>地</w:t>
      </w:r>
      <w:r>
        <w:t xml:space="preserve">    址</w:t>
      </w:r>
      <w:r>
        <w:tab/>
      </w:r>
      <w:r>
        <w:t>广州市海珠区同福中路396号</w:t>
      </w:r>
      <w:r>
        <w:tab/>
      </w:r>
    </w:p>
    <w:p>
      <w:r>
        <w:t>网址</w:t>
      </w:r>
      <w:r>
        <w:rPr>
          <w:rFonts w:hint="eastAsia"/>
        </w:rPr>
        <w:t>：</w:t>
      </w:r>
      <w:r>
        <w:fldChar w:fldCharType="begin"/>
      </w:r>
      <w:r>
        <w:instrText xml:space="preserve"> HYPERLINK "https://www.gzrch.com/" </w:instrText>
      </w:r>
      <w:r>
        <w:fldChar w:fldCharType="separate"/>
      </w:r>
      <w:r>
        <w:rPr>
          <w:rStyle w:val="6"/>
        </w:rPr>
        <w:t>https://www.gzrch.com/</w:t>
      </w:r>
      <w:r>
        <w:rPr>
          <w:rStyle w:val="6"/>
        </w:rPr>
        <w:fldChar w:fldCharType="end"/>
      </w:r>
    </w:p>
    <w:p/>
    <w:p/>
    <w:p>
      <w:r>
        <w:rPr>
          <w:rFonts w:hint="eastAsia" w:ascii="宋体" w:hAnsi="宋体" w:cs="微软雅黑"/>
          <w:szCs w:val="21"/>
        </w:rPr>
        <w:t>牛津仪器科技（上海）有限公司</w:t>
      </w:r>
    </w:p>
    <w:p>
      <w:r>
        <w:rPr>
          <w:rFonts w:hint="eastAsia"/>
        </w:rPr>
        <w:t>牛津仪器</w:t>
      </w:r>
      <w:r>
        <w:t>1959年创建于英国牛津，是英国伦敦证交所的上市公司，为工业和科研客户提供分析设备、半导体设备、超导磁体、超低温设备等高科技解决方案及相关服务和支持。</w:t>
      </w:r>
    </w:p>
    <w:p>
      <w:r>
        <w:rPr>
          <w:rFonts w:hint="eastAsia"/>
        </w:rPr>
        <w:t>在六十多年的发展过程中，牛津仪器公司凭借自身的科研优势、出色的技术管理和产品服务为全球科技发展做出了贡献。</w:t>
      </w:r>
    </w:p>
    <w:p>
      <w:r>
        <w:rPr>
          <w:rFonts w:hint="eastAsia"/>
        </w:rPr>
        <w:t>目前牛津仪器现已成为科学仪器领域的跨国集团公司，生产基地、销售服务网络和客户遍及一百多个国家和地区。</w:t>
      </w:r>
    </w:p>
    <w:p>
      <w:r>
        <w:rPr>
          <w:rFonts w:hint="eastAsia"/>
        </w:rPr>
        <w:t>职位需求情况</w:t>
      </w:r>
    </w:p>
    <w:p>
      <w:r>
        <w:rPr>
          <w:rFonts w:hint="eastAsia"/>
        </w:rPr>
        <w:t>岗位专业要求：生物化学与分子、生物学、生物化学与分子生物学、细胞生物学、药学</w:t>
      </w:r>
    </w:p>
    <w:p>
      <w:r>
        <w:t></w:t>
      </w:r>
      <w:r>
        <w:tab/>
      </w:r>
      <w:r>
        <w:t>技术应用岗 – 应用科学家</w:t>
      </w:r>
    </w:p>
    <w:p>
      <w:r>
        <w:rPr>
          <w:rFonts w:hint="eastAsia"/>
        </w:rPr>
        <w:t>职位描述：负责实验室产品的演示及管理；积极拓展公司产品应用；负责用户培训、技术支持等。</w:t>
      </w:r>
    </w:p>
    <w:p>
      <w:r>
        <w:rPr>
          <w:rFonts w:hint="eastAsia"/>
        </w:rPr>
        <w:t>任职要求：部门产品涉及领域相关专业博士学位；能够熟练使用英语进行书面和口头表达、交流；责任感、团队合作意识、学习能力强；适应出差。</w:t>
      </w:r>
    </w:p>
    <w:p>
      <w:r>
        <w:t></w:t>
      </w:r>
      <w:r>
        <w:tab/>
      </w:r>
      <w:r>
        <w:t>技术销售岗 – 销售工程师</w:t>
      </w:r>
    </w:p>
    <w:p>
      <w:r>
        <w:rPr>
          <w:rFonts w:hint="eastAsia"/>
        </w:rPr>
        <w:t>职位描述：负责牛津仪器相关部门产品的销售、宣传及市场管理，开拓新用户；完成部门技术支持工作，与客户进行技术交流；维护及增进已有客户关系；收集市场和行业信息，加深了解。</w:t>
      </w:r>
    </w:p>
    <w:p>
      <w:r>
        <w:rPr>
          <w:rFonts w:hint="eastAsia"/>
        </w:rPr>
        <w:t>任职要求：部门产品涉及领域相关专业，本科及以上学历，硕士博士学位优先；积极主动、认真负责，拥有销售激情和一定的市场开拓能力；具有较强的沟通、表达能力；适应出差；英语水平良好。</w:t>
      </w:r>
    </w:p>
    <w:p>
      <w:r>
        <w:t></w:t>
      </w:r>
      <w:r>
        <w:tab/>
      </w:r>
      <w:r>
        <w:t>现场技术服务岗 – 售后工程师</w:t>
      </w:r>
    </w:p>
    <w:p>
      <w:r>
        <w:rPr>
          <w:rFonts w:hint="eastAsia"/>
        </w:rPr>
        <w:t>职位描述：对客户提供培训、支持、设备安装和故障排除；通过电话、邮件等方式提供售后技术支持：设备组件、故障排除和性能的技术支持。</w:t>
      </w:r>
    </w:p>
    <w:p>
      <w:r>
        <w:rPr>
          <w:rFonts w:hint="eastAsia"/>
        </w:rPr>
        <w:t>任职要求：部门产品涉及领域相关专业，本科及以上学历，硕士博士学位优先；具备服务意识，善于沟通，积极处理现场问题；适应出差；英语水平良好。</w:t>
      </w:r>
    </w:p>
    <w:p>
      <w:r>
        <w:rPr>
          <w:rFonts w:hint="eastAsia"/>
        </w:rPr>
        <w:t>联系人</w:t>
      </w:r>
      <w:r>
        <w:tab/>
      </w:r>
      <w:r>
        <w:t>丛嫣蕊</w:t>
      </w:r>
      <w:r>
        <w:tab/>
      </w:r>
      <w:r>
        <w:t>办公电话</w:t>
      </w:r>
      <w:r>
        <w:tab/>
      </w:r>
      <w:r>
        <w:t>18810769213</w:t>
      </w:r>
      <w:r>
        <w:tab/>
      </w:r>
      <w:r>
        <w:t>电子邮箱</w:t>
      </w:r>
      <w:r>
        <w:tab/>
      </w:r>
      <w:r>
        <w:t>skye.cong@oxinst.com</w:t>
      </w:r>
    </w:p>
    <w:p>
      <w:r>
        <w:rPr>
          <w:rFonts w:hint="eastAsia"/>
        </w:rPr>
        <w:t>地</w:t>
      </w:r>
      <w:r>
        <w:t xml:space="preserve">    址</w:t>
      </w:r>
      <w:r>
        <w:tab/>
      </w:r>
      <w:r>
        <w:t>广州市海珠区仑头路78号粤科海纳检测技术装备园A04号楼101-2号</w:t>
      </w:r>
      <w:r>
        <w:tab/>
      </w:r>
      <w:r>
        <w:t>网址</w:t>
      </w:r>
      <w:r>
        <w:tab/>
      </w:r>
      <w:r>
        <w:fldChar w:fldCharType="begin"/>
      </w:r>
      <w:r>
        <w:instrText xml:space="preserve"> HYPERLINK "http://www.oxinst.cn" </w:instrText>
      </w:r>
      <w:r>
        <w:fldChar w:fldCharType="separate"/>
      </w:r>
      <w:r>
        <w:rPr>
          <w:rStyle w:val="6"/>
        </w:rPr>
        <w:t>www.oxinst.cn</w:t>
      </w:r>
      <w:r>
        <w:rPr>
          <w:rStyle w:val="6"/>
        </w:rPr>
        <w:fldChar w:fldCharType="end"/>
      </w:r>
    </w:p>
    <w:p/>
    <w:p>
      <w:r>
        <w:rPr>
          <w:rFonts w:hint="eastAsia"/>
        </w:rPr>
        <w:t>巫山县人民医院简介</w:t>
      </w:r>
    </w:p>
    <w:p>
      <w:r>
        <w:rPr>
          <w:rFonts w:hint="eastAsia"/>
        </w:rPr>
        <w:t>巫山县人民医院始建于</w:t>
      </w:r>
      <w:r>
        <w:t>1941年，经过80多年的建设，现已成为一所集医疗、教学、科研、预防为一体的国家二级甲等综合医院，2013年3月被重庆市政府确定为国家“三甲”医院建设单位。</w:t>
      </w:r>
    </w:p>
    <w:p>
      <w:r>
        <w:rPr>
          <w:rFonts w:hint="eastAsia"/>
        </w:rPr>
        <w:t>医院红石梁院区占地面积</w:t>
      </w:r>
      <w:r>
        <w:t>100亩，按三级综合医院标准建设，建筑面积7.66万平方米，编制床位750张（含精神卫生中心150张）开放床位1200张。早阳分院建设设置床位400张。医院为重医附二院巫山分院、重庆大学肿瘤医院巫山分院、湖北民族学院医学院教学医院、重庆三峡医药高等专科学校其非直属附属医院、重庆市住院医师（全科）规范化培训基地、重庆市三峡优抚医院、巫山县精神卫生中心、巫山县胸痛中心、危急孕产妇救治中心、卒中中心、创伤中心、远程心电中心、肿瘤防治中心。先后荣获“国家二级甲等综合医院”、重庆市“白求恩精神示</w:t>
      </w:r>
      <w:r>
        <w:rPr>
          <w:rFonts w:hint="eastAsia"/>
        </w:rPr>
        <w:t>范医院”、“爱婴医院”、“优秀卫生单位”、“文明单位”、“无烟医院”、“市级园林单位”、“生态文明示范医院”等光荣称号。妇产科、急救部、</w:t>
      </w:r>
      <w:r>
        <w:t>ICU先后被评为“全国巾帼。医院现有职工1000余人，其中高级职称90余人，研究生10余人。有临床医技科室32个，行后职能科室27个，拥有重庆市医学重点学科、专科。</w:t>
      </w:r>
    </w:p>
    <w:p>
      <w:r>
        <w:rPr>
          <w:rFonts w:hint="eastAsia"/>
        </w:rPr>
        <w:t>医院重视人才引进和人才培养。从事临床类专业的全日制本科生、全日制硕士研究生、博士生取消试用期，博士研究生、省市级学科带头人给予</w:t>
      </w:r>
      <w:r>
        <w:t>20万安家费，并配套科研经费。硕士研究生给予10万安家费，博士研究生、硕士研究生、住院医师规范化培训结业的本科学士，考核招聘解决编制。</w:t>
      </w:r>
    </w:p>
    <w:p/>
    <w:p/>
    <w:p/>
    <w:p/>
    <w:tbl>
      <w:tblPr>
        <w:tblStyle w:val="4"/>
        <w:tblW w:w="8222" w:type="dxa"/>
        <w:tblInd w:w="0" w:type="dxa"/>
        <w:tblLayout w:type="fixed"/>
        <w:tblCellMar>
          <w:top w:w="0" w:type="dxa"/>
          <w:left w:w="108" w:type="dxa"/>
          <w:bottom w:w="0" w:type="dxa"/>
          <w:right w:w="108" w:type="dxa"/>
        </w:tblCellMar>
      </w:tblPr>
      <w:tblGrid>
        <w:gridCol w:w="1800"/>
        <w:gridCol w:w="800"/>
        <w:gridCol w:w="2060"/>
        <w:gridCol w:w="3562"/>
      </w:tblGrid>
      <w:tr>
        <w:tblPrEx>
          <w:tblCellMar>
            <w:top w:w="0" w:type="dxa"/>
            <w:left w:w="108" w:type="dxa"/>
            <w:bottom w:w="0" w:type="dxa"/>
            <w:right w:w="108" w:type="dxa"/>
          </w:tblCellMar>
        </w:tblPrEx>
        <w:trPr>
          <w:trHeight w:val="1080" w:hRule="atLeast"/>
        </w:trPr>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岗位</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需求数量</w:t>
            </w:r>
          </w:p>
        </w:tc>
        <w:tc>
          <w:tcPr>
            <w:tcW w:w="2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专业</w:t>
            </w:r>
          </w:p>
        </w:tc>
        <w:tc>
          <w:tcPr>
            <w:tcW w:w="35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学历及学位</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眼科医师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眼科学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肿瘤科医师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肿瘤学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肾脏内分泌科医师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老年病科医师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老年医学，内科学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54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精神科医师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精神病与精神卫生学，内科学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神经内科医师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神经病学，内科学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普外科医师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神经外科医师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耳鼻喉科医师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耳鼻咽喉科学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儿科医师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儿科学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胸心外科医师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超声科医师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影像医学与核医学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放射诊断医师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影像医学与核医学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81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中医医师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中医诊断学，中医内科学，针灸推拿学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泌尿外科医师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外科学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呼吸内科医师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感染科医师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内科学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硕士研究生以上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眼科技师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眼视光学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本科学士以上</w:t>
            </w:r>
          </w:p>
        </w:tc>
      </w:tr>
      <w:tr>
        <w:tblPrEx>
          <w:tblCellMar>
            <w:top w:w="0" w:type="dxa"/>
            <w:left w:w="108" w:type="dxa"/>
            <w:bottom w:w="0" w:type="dxa"/>
            <w:right w:w="108" w:type="dxa"/>
          </w:tblCellMar>
        </w:tblPrEx>
        <w:trPr>
          <w:trHeight w:val="270" w:hRule="atLeast"/>
        </w:trPr>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临床医师</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临床医学</w:t>
            </w:r>
          </w:p>
        </w:tc>
        <w:tc>
          <w:tcPr>
            <w:tcW w:w="3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本科学士，取得规培结业证书</w:t>
            </w:r>
          </w:p>
        </w:tc>
      </w:tr>
      <w:tr>
        <w:tblPrEx>
          <w:tblCellMar>
            <w:top w:w="0" w:type="dxa"/>
            <w:left w:w="108" w:type="dxa"/>
            <w:bottom w:w="0" w:type="dxa"/>
            <w:right w:w="108" w:type="dxa"/>
          </w:tblCellMar>
        </w:tblPrEx>
        <w:trPr>
          <w:trHeight w:val="795" w:hRule="atLeast"/>
        </w:trPr>
        <w:tc>
          <w:tcPr>
            <w:tcW w:w="8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博士研究生、省市级学科带头人给予20万安家费，并配套科研经费。</w:t>
            </w:r>
          </w:p>
        </w:tc>
      </w:tr>
      <w:tr>
        <w:tblPrEx>
          <w:tblCellMar>
            <w:top w:w="0" w:type="dxa"/>
            <w:left w:w="108" w:type="dxa"/>
            <w:bottom w:w="0" w:type="dxa"/>
            <w:right w:w="108" w:type="dxa"/>
          </w:tblCellMar>
        </w:tblPrEx>
        <w:trPr>
          <w:trHeight w:val="795" w:hRule="atLeast"/>
        </w:trPr>
        <w:tc>
          <w:tcPr>
            <w:tcW w:w="82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硕士研究生给予10万安家费，博士研究生、硕士研究生、住院医师规范化培训结业的本科学士，考核招聘解决编制。</w:t>
            </w:r>
          </w:p>
        </w:tc>
      </w:tr>
    </w:tbl>
    <w:p/>
    <w:p/>
    <w:p>
      <w:r>
        <w:rPr>
          <w:rFonts w:hint="eastAsia"/>
        </w:rPr>
        <w:t>办公室联系电话</w:t>
      </w:r>
      <w:r>
        <w:t>: 023--57692017</w:t>
      </w:r>
    </w:p>
    <w:p>
      <w:r>
        <w:rPr>
          <w:rFonts w:hint="eastAsia"/>
        </w:rPr>
        <w:t>联</w:t>
      </w:r>
      <w:r>
        <w:t xml:space="preserve"> 系 人 电 话:涂老师     13996555502  </w:t>
      </w:r>
    </w:p>
    <w:p>
      <w:pPr>
        <w:rPr>
          <w:b/>
          <w:bCs/>
          <w:sz w:val="24"/>
          <w:szCs w:val="24"/>
        </w:rPr>
      </w:pPr>
    </w:p>
    <w:p>
      <w:pPr>
        <w:rPr>
          <w:b/>
          <w:bCs/>
          <w:sz w:val="24"/>
          <w:szCs w:val="24"/>
        </w:rPr>
      </w:pPr>
      <w:r>
        <w:rPr>
          <w:rFonts w:hint="eastAsia"/>
          <w:b/>
          <w:bCs/>
          <w:sz w:val="24"/>
          <w:szCs w:val="24"/>
        </w:rPr>
        <w:t>平昌县人民医院</w:t>
      </w:r>
      <w:r>
        <w:rPr>
          <w:b/>
          <w:bCs/>
          <w:sz w:val="24"/>
          <w:szCs w:val="24"/>
        </w:rPr>
        <w:t>2023年人才招聘公告</w:t>
      </w:r>
    </w:p>
    <w:p/>
    <w:p>
      <w:r>
        <w:rPr>
          <w:rFonts w:hint="eastAsia"/>
        </w:rPr>
        <w:t>一、医院简介</w:t>
      </w:r>
    </w:p>
    <w:p>
      <w:r>
        <w:rPr>
          <w:rFonts w:hint="eastAsia"/>
        </w:rPr>
        <w:t>平昌县人民医院建于</w:t>
      </w:r>
      <w:r>
        <w:t>1950年，现已发展成为规模较大、学科设置齐全、技术力量雄厚，集医疗、科研教学、急诊急救、预防保健康复等于一体的国家三级甲等综合医院。已成功创建开设胸痛中心、卒中中心、危重儿童救治中心、危重孕产妇救治中心。医院现有三个院区，总占地面积288亩；其中马家坪院区即将建成以医疗、急救、康养及公共卫生临床救治中心于一体的综合性院区，建成后其功能将达到川东北区域一流水平。</w:t>
      </w:r>
    </w:p>
    <w:p>
      <w:r>
        <w:rPr>
          <w:rFonts w:hint="eastAsia"/>
        </w:rPr>
        <w:t>医院目前是巴中市唯一一家“三星”数字化医院、唯一一家互联网医院、唯一一家二星智慧医院、唯一一家信息系统互联互通成熟度四级乙等医院；是四川大学华西医院定点帮扶、远程教学、会诊、辅导医院，是四川大学华西第二医院区域联盟医院，是重庆医科大学附属儿童医院医疗指导医院，是川北医学院附属医院战略合作医院，是中国人民解放军海军军医大学附属长海医院及自贡市第四人民医院的定点帮扶医院。</w:t>
      </w:r>
    </w:p>
    <w:p>
      <w:r>
        <w:rPr>
          <w:rFonts w:hint="eastAsia"/>
        </w:rPr>
        <w:t>医院设置科室和部门</w:t>
      </w:r>
      <w:r>
        <w:t>60余个，在建省级重点专科6个，建成市级重点专科13个，柔性引进四川大学华西医院博士研究生6人，川北医学院附属医院博士研究生3名，建成了博士工作站；医院编制床位850张，实际开放床位1500张，年门诊量60万余人次，住院病人量5.9万余人次，年手术量1.5万余台次；现有在岗职工1116人，其中专业技术人员995人，高级职称人员174人，博士研究生3人，硕士研究生10人；发表SCI论文16篇、核心期刊20篇；发明专利数项。</w:t>
      </w:r>
    </w:p>
    <w:p>
      <w:r>
        <w:rPr>
          <w:rFonts w:hint="eastAsia"/>
        </w:rPr>
        <w:t>医院配有超导</w:t>
      </w:r>
      <w:r>
        <w:t>3.0T磁共振成像系统、256排512层X线电子计算机断层扫描装置（CT）、数字减影血管造影X线机（DSA)、数字化X线摄影系统（DR)、心肺复苏抢救装备车血流变仪、电子支气管镜系统、高清电视腹腔镜、数字X射线摄影系统、消化内镜工作站、医用钬激光治疗机、前列腺等离子电切系统、B超X线双定位体外碎石机、全自动生化分析仪、全自动免疫分析系统、床旁血液透析仪、床旁血气分析仪、CRRT、彩色超声系统、关节镜、Leep刀、超声刀系统等先进医疗设备。能开展介入、白内障、颅内肿瘤摘除术，肝叶切除、食道癌、肾癌</w:t>
      </w:r>
      <w:r>
        <w:rPr>
          <w:rFonts w:hint="eastAsia"/>
        </w:rPr>
        <w:t>、肺叶根治性切除，髋、膝关节置换，腹腔镜、经皮肾穿刺取石术、纤支镜检查等三级医院常见多发及部分疑难的三四级手术。</w:t>
      </w:r>
    </w:p>
    <w:p>
      <w:r>
        <w:rPr>
          <w:rFonts w:hint="eastAsia"/>
        </w:rPr>
        <w:t>医院以“诚信、友爱、求精、创新”为院训，“救死扶伤、奉献社会”为办院宗旨，“人民至上、生命至上”为办院理念，倾力打造川东北区域具有影响力的“龙头”医院。多次获得“巴中十年创辉煌红旗单位”、“四川省县级医院管理优秀奖”、“重医德诚信示范医院”、全国“巾帼文明岗”、全省事业单位脱贫攻坚先进集体记大功、中国医院人文品牌建设创新案例奖等荣誉称号。</w:t>
      </w:r>
    </w:p>
    <w:p>
      <w:r>
        <w:rPr>
          <w:rFonts w:hint="eastAsia"/>
        </w:rPr>
        <w:t>二、招聘计划</w:t>
      </w:r>
    </w:p>
    <w:p>
      <w:r>
        <w:rPr>
          <w:rFonts w:hint="eastAsia"/>
        </w:rPr>
        <w:t>医院一直践行“人才强院”战略，最近几年来，医疗业务不断增加，在人才引进和人才培养上不断加强。医院急需以下专业人才，望有志之士前来</w:t>
      </w:r>
    </w:p>
    <w:p/>
    <w:tbl>
      <w:tblPr>
        <w:tblStyle w:val="4"/>
        <w:tblW w:w="913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320"/>
        <w:gridCol w:w="1545"/>
        <w:gridCol w:w="324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40" w:type="dxa"/>
          </w:tcPr>
          <w:p>
            <w:pPr>
              <w:spacing w:line="560" w:lineRule="exact"/>
              <w:ind w:firstLine="240" w:firstLineChars="100"/>
              <w:rPr>
                <w:rFonts w:hint="eastAsia" w:cs="Times New Roman" w:eastAsiaTheme="minorHAnsi"/>
                <w:b/>
                <w:color w:val="FF0000"/>
                <w:sz w:val="24"/>
                <w:szCs w:val="24"/>
              </w:rPr>
            </w:pPr>
            <w:r>
              <w:rPr>
                <w:rFonts w:hint="eastAsia" w:cs="Times New Roman" w:eastAsiaTheme="minorHAnsi"/>
                <w:b/>
                <w:color w:val="FF0000"/>
                <w:sz w:val="24"/>
                <w:szCs w:val="24"/>
              </w:rPr>
              <w:t>招聘专业</w:t>
            </w:r>
          </w:p>
        </w:tc>
        <w:tc>
          <w:tcPr>
            <w:tcW w:w="1320" w:type="dxa"/>
          </w:tcPr>
          <w:p>
            <w:pPr>
              <w:spacing w:line="560" w:lineRule="exact"/>
              <w:rPr>
                <w:rFonts w:hint="eastAsia" w:cs="Times New Roman" w:eastAsiaTheme="minorHAnsi"/>
                <w:b/>
                <w:color w:val="FF0000"/>
                <w:sz w:val="24"/>
                <w:szCs w:val="24"/>
              </w:rPr>
            </w:pPr>
            <w:r>
              <w:rPr>
                <w:rFonts w:hint="eastAsia" w:cs="Times New Roman" w:eastAsiaTheme="minorHAnsi"/>
                <w:b/>
                <w:color w:val="FF0000"/>
                <w:sz w:val="24"/>
                <w:szCs w:val="24"/>
              </w:rPr>
              <w:t>招聘人数</w:t>
            </w:r>
          </w:p>
        </w:tc>
        <w:tc>
          <w:tcPr>
            <w:tcW w:w="1545" w:type="dxa"/>
          </w:tcPr>
          <w:p>
            <w:pPr>
              <w:spacing w:line="560" w:lineRule="exact"/>
              <w:ind w:firstLine="118" w:firstLineChars="49"/>
              <w:rPr>
                <w:rFonts w:hint="eastAsia" w:cs="Times New Roman" w:eastAsiaTheme="minorHAnsi"/>
                <w:b/>
                <w:color w:val="FF0000"/>
                <w:sz w:val="24"/>
                <w:szCs w:val="24"/>
              </w:rPr>
            </w:pPr>
            <w:r>
              <w:rPr>
                <w:rFonts w:hint="eastAsia" w:cs="Times New Roman" w:eastAsiaTheme="minorHAnsi"/>
                <w:b/>
                <w:color w:val="FF0000"/>
                <w:sz w:val="24"/>
                <w:szCs w:val="24"/>
              </w:rPr>
              <w:t>招聘条件（全日制）</w:t>
            </w:r>
          </w:p>
        </w:tc>
        <w:tc>
          <w:tcPr>
            <w:tcW w:w="3240" w:type="dxa"/>
          </w:tcPr>
          <w:p>
            <w:pPr>
              <w:spacing w:line="560" w:lineRule="exact"/>
              <w:ind w:firstLine="1073" w:firstLineChars="447"/>
              <w:rPr>
                <w:rFonts w:hint="eastAsia" w:cs="Times New Roman" w:eastAsiaTheme="minorHAnsi"/>
                <w:b/>
                <w:color w:val="FF0000"/>
                <w:sz w:val="24"/>
                <w:szCs w:val="24"/>
              </w:rPr>
            </w:pPr>
            <w:r>
              <w:rPr>
                <w:rFonts w:hint="eastAsia" w:cs="Times New Roman" w:eastAsiaTheme="minorHAnsi"/>
                <w:b/>
                <w:color w:val="FF0000"/>
                <w:sz w:val="24"/>
                <w:szCs w:val="24"/>
              </w:rPr>
              <w:t>待遇</w:t>
            </w:r>
          </w:p>
        </w:tc>
        <w:tc>
          <w:tcPr>
            <w:tcW w:w="1290" w:type="dxa"/>
            <w:vMerge w:val="restart"/>
          </w:tcPr>
          <w:p>
            <w:pPr>
              <w:spacing w:line="560" w:lineRule="exact"/>
              <w:ind w:firstLine="353" w:firstLineChars="147"/>
              <w:rPr>
                <w:rFonts w:hint="eastAsia" w:cs="Times New Roman" w:eastAsiaTheme="minorHAnsi"/>
                <w:b/>
                <w:sz w:val="24"/>
                <w:szCs w:val="24"/>
              </w:rPr>
            </w:pPr>
          </w:p>
          <w:p>
            <w:pPr>
              <w:spacing w:line="560" w:lineRule="exact"/>
              <w:ind w:firstLine="353" w:firstLineChars="147"/>
              <w:rPr>
                <w:rFonts w:hint="eastAsia" w:cs="Times New Roman" w:eastAsiaTheme="minorHAnsi"/>
                <w:b/>
                <w:sz w:val="24"/>
                <w:szCs w:val="24"/>
              </w:rPr>
            </w:pPr>
          </w:p>
          <w:p>
            <w:pPr>
              <w:spacing w:line="560" w:lineRule="exact"/>
              <w:ind w:firstLine="353" w:firstLineChars="147"/>
              <w:rPr>
                <w:rFonts w:hint="eastAsia" w:cs="Times New Roman" w:eastAsiaTheme="minorHAnsi"/>
                <w:b/>
                <w:sz w:val="24"/>
                <w:szCs w:val="24"/>
              </w:rPr>
            </w:pPr>
          </w:p>
          <w:p>
            <w:pPr>
              <w:spacing w:line="560" w:lineRule="exact"/>
              <w:ind w:firstLine="353" w:firstLineChars="147"/>
              <w:rPr>
                <w:rFonts w:hint="eastAsia" w:cs="Times New Roman" w:eastAsiaTheme="minorHAnsi"/>
                <w:b/>
                <w:sz w:val="24"/>
                <w:szCs w:val="24"/>
              </w:rPr>
            </w:pPr>
          </w:p>
          <w:p>
            <w:pPr>
              <w:spacing w:line="560" w:lineRule="exact"/>
              <w:ind w:firstLine="240" w:firstLineChars="100"/>
              <w:rPr>
                <w:rFonts w:hint="eastAsia" w:cs="Times New Roman" w:eastAsiaTheme="minorHAnsi"/>
                <w:b/>
                <w:sz w:val="24"/>
                <w:szCs w:val="24"/>
              </w:rPr>
            </w:pPr>
            <w:r>
              <w:rPr>
                <w:rFonts w:hint="eastAsia" w:cs="Times New Roman" w:eastAsiaTheme="minorHAnsi"/>
                <w:b/>
                <w:sz w:val="24"/>
                <w:szCs w:val="24"/>
              </w:rPr>
              <w:t>面试考核定编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40" w:type="dxa"/>
          </w:tcPr>
          <w:p>
            <w:pPr>
              <w:ind w:firstLine="430" w:firstLineChars="199"/>
              <w:rPr>
                <w:rFonts w:hint="eastAsia" w:cs="Times New Roman" w:eastAsiaTheme="minorHAnsi"/>
                <w:b/>
                <w:bCs/>
                <w:w w:val="90"/>
                <w:sz w:val="24"/>
                <w:szCs w:val="24"/>
              </w:rPr>
            </w:pPr>
            <w:r>
              <w:rPr>
                <w:rFonts w:hint="eastAsia" w:cs="Times New Roman" w:eastAsiaTheme="minorHAnsi"/>
                <w:b/>
                <w:bCs/>
                <w:w w:val="90"/>
                <w:sz w:val="24"/>
                <w:szCs w:val="24"/>
              </w:rPr>
              <w:t>临床医学</w:t>
            </w:r>
          </w:p>
        </w:tc>
        <w:tc>
          <w:tcPr>
            <w:tcW w:w="1320" w:type="dxa"/>
          </w:tcPr>
          <w:p>
            <w:pPr>
              <w:ind w:firstLine="108" w:firstLineChars="50"/>
              <w:rPr>
                <w:rFonts w:hint="eastAsia" w:cs="Times New Roman" w:eastAsiaTheme="minorHAnsi"/>
                <w:b/>
                <w:bCs/>
                <w:w w:val="90"/>
                <w:sz w:val="24"/>
                <w:szCs w:val="24"/>
              </w:rPr>
            </w:pPr>
            <w:r>
              <w:rPr>
                <w:rFonts w:hint="eastAsia" w:cs="Times New Roman" w:eastAsiaTheme="minorHAnsi"/>
                <w:b/>
                <w:bCs/>
                <w:w w:val="90"/>
                <w:sz w:val="24"/>
                <w:szCs w:val="24"/>
              </w:rPr>
              <w:t>3</w:t>
            </w:r>
          </w:p>
        </w:tc>
        <w:tc>
          <w:tcPr>
            <w:tcW w:w="1545" w:type="dxa"/>
          </w:tcPr>
          <w:p>
            <w:pPr>
              <w:ind w:firstLine="216" w:firstLineChars="100"/>
              <w:rPr>
                <w:rFonts w:hint="eastAsia" w:cs="Times New Roman" w:eastAsiaTheme="minorHAnsi"/>
                <w:b/>
                <w:bCs/>
                <w:w w:val="90"/>
                <w:sz w:val="24"/>
                <w:szCs w:val="24"/>
              </w:rPr>
            </w:pPr>
            <w:r>
              <w:rPr>
                <w:rFonts w:hint="eastAsia" w:cs="Times New Roman" w:eastAsiaTheme="minorHAnsi"/>
                <w:b/>
                <w:bCs/>
                <w:w w:val="90"/>
                <w:sz w:val="24"/>
                <w:szCs w:val="24"/>
              </w:rPr>
              <w:t>博士研究生</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安家费30-50万，到院即可享受绩效。保底工资2.5万元以上。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740" w:type="dxa"/>
          </w:tcPr>
          <w:p>
            <w:pPr>
              <w:ind w:firstLine="430" w:firstLineChars="199"/>
              <w:rPr>
                <w:rFonts w:hint="eastAsia" w:cs="Times New Roman" w:eastAsiaTheme="minorHAnsi"/>
                <w:b/>
                <w:bCs/>
                <w:w w:val="90"/>
                <w:sz w:val="24"/>
                <w:szCs w:val="24"/>
              </w:rPr>
            </w:pPr>
            <w:r>
              <w:rPr>
                <w:rFonts w:hint="eastAsia" w:cs="Times New Roman" w:eastAsiaTheme="minorHAnsi"/>
                <w:b/>
                <w:bCs/>
                <w:w w:val="90"/>
                <w:sz w:val="24"/>
                <w:szCs w:val="24"/>
              </w:rPr>
              <w:t>临床医学</w:t>
            </w:r>
          </w:p>
        </w:tc>
        <w:tc>
          <w:tcPr>
            <w:tcW w:w="1320" w:type="dxa"/>
          </w:tcPr>
          <w:p>
            <w:pPr>
              <w:ind w:firstLine="108" w:firstLineChars="50"/>
              <w:rPr>
                <w:rFonts w:hint="eastAsia" w:cs="Times New Roman" w:eastAsiaTheme="minorHAnsi"/>
                <w:b/>
                <w:bCs/>
                <w:w w:val="90"/>
                <w:sz w:val="24"/>
                <w:szCs w:val="24"/>
              </w:rPr>
            </w:pPr>
            <w:r>
              <w:rPr>
                <w:rFonts w:hint="eastAsia" w:cs="Times New Roman" w:eastAsiaTheme="minorHAnsi"/>
                <w:b/>
                <w:bCs/>
                <w:w w:val="90"/>
                <w:sz w:val="24"/>
                <w:szCs w:val="24"/>
              </w:rPr>
              <w:t>5</w:t>
            </w:r>
          </w:p>
        </w:tc>
        <w:tc>
          <w:tcPr>
            <w:tcW w:w="1545" w:type="dxa"/>
          </w:tcPr>
          <w:p>
            <w:pPr>
              <w:ind w:firstLine="216" w:firstLineChars="100"/>
              <w:rPr>
                <w:rFonts w:hint="eastAsia" w:cs="Times New Roman" w:eastAsiaTheme="minorHAnsi"/>
                <w:b/>
                <w:bCs/>
                <w:w w:val="90"/>
                <w:sz w:val="24"/>
                <w:szCs w:val="24"/>
              </w:rPr>
            </w:pPr>
            <w:r>
              <w:rPr>
                <w:rFonts w:hint="eastAsia" w:cs="Times New Roman" w:eastAsiaTheme="minorHAnsi"/>
                <w:b/>
                <w:bCs/>
                <w:w w:val="90"/>
                <w:sz w:val="24"/>
                <w:szCs w:val="24"/>
              </w:rPr>
              <w:t>硕士研究生</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 xml:space="preserve">安家费15-30万，到院即可享受绩效。保底工资1.2-1.8万元。 </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 xml:space="preserve">    临床医学</w:t>
            </w:r>
          </w:p>
        </w:tc>
        <w:tc>
          <w:tcPr>
            <w:tcW w:w="1320" w:type="dxa"/>
          </w:tcPr>
          <w:p>
            <w:pPr>
              <w:rPr>
                <w:rFonts w:hint="eastAsia" w:cs="Times New Roman" w:eastAsiaTheme="minorHAnsi"/>
                <w:b/>
                <w:bCs/>
                <w:w w:val="90"/>
                <w:sz w:val="24"/>
                <w:szCs w:val="24"/>
              </w:rPr>
            </w:pPr>
            <w:r>
              <w:rPr>
                <w:rFonts w:hint="eastAsia" w:cs="Times New Roman" w:eastAsiaTheme="minorHAnsi"/>
                <w:b/>
                <w:bCs/>
                <w:w w:val="90"/>
                <w:sz w:val="24"/>
                <w:szCs w:val="24"/>
              </w:rPr>
              <w:t>5</w:t>
            </w:r>
          </w:p>
        </w:tc>
        <w:tc>
          <w:tcPr>
            <w:tcW w:w="1545" w:type="dxa"/>
          </w:tcPr>
          <w:p>
            <w:pPr>
              <w:rPr>
                <w:rFonts w:cs="Times New Roman" w:eastAsiaTheme="minorHAnsi"/>
                <w:b/>
                <w:bCs/>
                <w:w w:val="90"/>
                <w:sz w:val="24"/>
                <w:szCs w:val="24"/>
              </w:rPr>
            </w:pPr>
            <w:r>
              <w:rPr>
                <w:rFonts w:hint="eastAsia" w:cs="Times New Roman" w:eastAsiaTheme="minorHAnsi"/>
                <w:b/>
                <w:bCs/>
                <w:w w:val="90"/>
                <w:sz w:val="24"/>
                <w:szCs w:val="24"/>
              </w:rPr>
              <w:t>规培结业生(省级医院）</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安家费5-10万元（提前享受绩效）</w:t>
            </w:r>
          </w:p>
          <w:p>
            <w:pPr>
              <w:rPr>
                <w:rFonts w:hint="eastAsia" w:cs="Times New Roman" w:eastAsiaTheme="minorHAnsi"/>
                <w:b/>
                <w:bCs/>
                <w:w w:val="90"/>
                <w:sz w:val="24"/>
                <w:szCs w:val="24"/>
              </w:rPr>
            </w:pPr>
            <w:r>
              <w:rPr>
                <w:rFonts w:hint="eastAsia" w:cs="Times New Roman" w:eastAsiaTheme="minorHAnsi"/>
                <w:b/>
                <w:bCs/>
                <w:w w:val="90"/>
                <w:sz w:val="24"/>
                <w:szCs w:val="24"/>
              </w:rPr>
              <w:t>保底工资1.0万以上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 xml:space="preserve">    临床医学</w:t>
            </w:r>
          </w:p>
        </w:tc>
        <w:tc>
          <w:tcPr>
            <w:tcW w:w="1320" w:type="dxa"/>
          </w:tcPr>
          <w:p>
            <w:pPr>
              <w:ind w:firstLine="216" w:firstLineChars="100"/>
              <w:rPr>
                <w:rFonts w:hint="eastAsia" w:cs="Times New Roman" w:eastAsiaTheme="minorHAnsi"/>
                <w:b/>
                <w:bCs/>
                <w:w w:val="90"/>
                <w:sz w:val="24"/>
                <w:szCs w:val="24"/>
              </w:rPr>
            </w:pPr>
            <w:r>
              <w:rPr>
                <w:rFonts w:hint="eastAsia" w:cs="Times New Roman" w:eastAsiaTheme="minorHAnsi"/>
                <w:b/>
                <w:bCs/>
                <w:w w:val="90"/>
                <w:sz w:val="24"/>
                <w:szCs w:val="24"/>
              </w:rPr>
              <w:t>5</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眼科、外科、儿科、肿瘤科、精神科、传染科专业优先。保底薪资8000元以上。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医学影像学</w:t>
            </w:r>
          </w:p>
        </w:tc>
        <w:tc>
          <w:tcPr>
            <w:tcW w:w="1320" w:type="dxa"/>
          </w:tcPr>
          <w:p>
            <w:pPr>
              <w:ind w:firstLine="216" w:firstLineChars="100"/>
              <w:rPr>
                <w:rFonts w:cs="Times New Roman" w:eastAsiaTheme="minorHAnsi"/>
                <w:b/>
                <w:bCs/>
                <w:w w:val="90"/>
                <w:sz w:val="24"/>
                <w:szCs w:val="24"/>
              </w:rPr>
            </w:pPr>
            <w:r>
              <w:rPr>
                <w:rFonts w:hint="eastAsia" w:cs="Times New Roman" w:eastAsiaTheme="minorHAnsi"/>
                <w:b/>
                <w:bCs/>
                <w:w w:val="90"/>
                <w:sz w:val="24"/>
                <w:szCs w:val="24"/>
              </w:rPr>
              <w:t>1</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硕士研究生</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安家费15-30万元（提前享受绩效）</w:t>
            </w:r>
          </w:p>
          <w:p>
            <w:pPr>
              <w:rPr>
                <w:rFonts w:hint="eastAsia" w:cs="Times New Roman" w:eastAsiaTheme="minorHAnsi"/>
                <w:b/>
                <w:bCs/>
                <w:w w:val="90"/>
                <w:sz w:val="24"/>
                <w:szCs w:val="24"/>
              </w:rPr>
            </w:pPr>
            <w:r>
              <w:rPr>
                <w:rFonts w:hint="eastAsia" w:cs="Times New Roman" w:eastAsiaTheme="minorHAnsi"/>
                <w:b/>
                <w:bCs/>
                <w:w w:val="90"/>
                <w:sz w:val="24"/>
                <w:szCs w:val="24"/>
              </w:rPr>
              <w:t>保底工资1.5万以上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医学影像学</w:t>
            </w:r>
          </w:p>
        </w:tc>
        <w:tc>
          <w:tcPr>
            <w:tcW w:w="1320" w:type="dxa"/>
          </w:tcPr>
          <w:p>
            <w:pPr>
              <w:ind w:firstLine="216" w:firstLineChars="100"/>
              <w:rPr>
                <w:rFonts w:hint="eastAsia" w:cs="Times New Roman" w:eastAsiaTheme="minorHAnsi"/>
                <w:b/>
                <w:bCs/>
                <w:w w:val="90"/>
                <w:sz w:val="24"/>
                <w:szCs w:val="24"/>
              </w:rPr>
            </w:pPr>
            <w:r>
              <w:rPr>
                <w:rFonts w:hint="eastAsia" w:cs="Times New Roman" w:eastAsiaTheme="minorHAnsi"/>
                <w:b/>
                <w:bCs/>
                <w:w w:val="90"/>
                <w:sz w:val="24"/>
                <w:szCs w:val="24"/>
              </w:rPr>
              <w:t>2</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w:t>
            </w:r>
          </w:p>
        </w:tc>
        <w:tc>
          <w:tcPr>
            <w:tcW w:w="3240" w:type="dxa"/>
          </w:tcPr>
          <w:p>
            <w:pPr>
              <w:rPr>
                <w:rFonts w:cs="Times New Roman" w:eastAsiaTheme="minorHAnsi"/>
                <w:b/>
                <w:bCs/>
                <w:w w:val="90"/>
                <w:sz w:val="24"/>
                <w:szCs w:val="24"/>
              </w:rPr>
            </w:pPr>
            <w:r>
              <w:rPr>
                <w:rFonts w:hint="eastAsia" w:cs="Times New Roman" w:eastAsiaTheme="minorHAnsi"/>
                <w:b/>
                <w:bCs/>
                <w:w w:val="90"/>
                <w:sz w:val="24"/>
                <w:szCs w:val="24"/>
              </w:rPr>
              <w:t>保底工资8000元以上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皮肤病与性病</w:t>
            </w:r>
          </w:p>
        </w:tc>
        <w:tc>
          <w:tcPr>
            <w:tcW w:w="1320" w:type="dxa"/>
          </w:tcPr>
          <w:p>
            <w:pPr>
              <w:rPr>
                <w:rFonts w:hint="eastAsia" w:cs="Times New Roman" w:eastAsiaTheme="minorHAnsi"/>
                <w:b/>
                <w:bCs/>
                <w:w w:val="90"/>
                <w:sz w:val="24"/>
                <w:szCs w:val="24"/>
              </w:rPr>
            </w:pPr>
            <w:r>
              <w:rPr>
                <w:rFonts w:hint="eastAsia" w:cs="Times New Roman" w:eastAsiaTheme="minorHAnsi"/>
                <w:b/>
                <w:bCs/>
                <w:w w:val="90"/>
                <w:sz w:val="24"/>
                <w:szCs w:val="24"/>
              </w:rPr>
              <w:t>1</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硕士研究生</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安家费10-20万元（提前享受绩效）保底工资1.2万元以上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公共事业管理</w:t>
            </w:r>
          </w:p>
        </w:tc>
        <w:tc>
          <w:tcPr>
            <w:tcW w:w="1320" w:type="dxa"/>
          </w:tcPr>
          <w:p>
            <w:pPr>
              <w:rPr>
                <w:rFonts w:hint="eastAsia" w:cs="Times New Roman" w:eastAsiaTheme="minorHAnsi"/>
                <w:b/>
                <w:bCs/>
                <w:w w:val="90"/>
                <w:sz w:val="24"/>
                <w:szCs w:val="24"/>
              </w:rPr>
            </w:pPr>
            <w:r>
              <w:rPr>
                <w:rFonts w:hint="eastAsia" w:cs="Times New Roman" w:eastAsiaTheme="minorHAnsi"/>
                <w:b/>
                <w:bCs/>
                <w:w w:val="90"/>
                <w:sz w:val="24"/>
                <w:szCs w:val="24"/>
              </w:rPr>
              <w:t>1</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硕士研究生</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安家费5-10万元，保底工资8000元以上。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病理学</w:t>
            </w:r>
          </w:p>
          <w:p>
            <w:pPr>
              <w:rPr>
                <w:rFonts w:hint="eastAsia" w:cs="Times New Roman" w:eastAsiaTheme="minorHAnsi"/>
                <w:b/>
                <w:bCs/>
                <w:w w:val="90"/>
                <w:sz w:val="24"/>
                <w:szCs w:val="24"/>
              </w:rPr>
            </w:pPr>
            <w:r>
              <w:rPr>
                <w:rFonts w:hint="eastAsia" w:cs="Times New Roman" w:eastAsiaTheme="minorHAnsi"/>
                <w:b/>
                <w:bCs/>
                <w:w w:val="90"/>
                <w:sz w:val="24"/>
                <w:szCs w:val="24"/>
              </w:rPr>
              <w:t>病理与生理学</w:t>
            </w:r>
          </w:p>
        </w:tc>
        <w:tc>
          <w:tcPr>
            <w:tcW w:w="1320" w:type="dxa"/>
          </w:tcPr>
          <w:p>
            <w:pPr>
              <w:rPr>
                <w:rFonts w:cs="Times New Roman" w:eastAsiaTheme="minorHAnsi"/>
                <w:b/>
                <w:bCs/>
                <w:w w:val="90"/>
                <w:sz w:val="24"/>
                <w:szCs w:val="24"/>
              </w:rPr>
            </w:pPr>
            <w:r>
              <w:rPr>
                <w:rFonts w:hint="eastAsia" w:cs="Times New Roman" w:eastAsiaTheme="minorHAnsi"/>
                <w:b/>
                <w:bCs/>
                <w:w w:val="90"/>
                <w:sz w:val="24"/>
                <w:szCs w:val="24"/>
              </w:rPr>
              <w:t>2</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本科及以上</w:t>
            </w:r>
          </w:p>
        </w:tc>
        <w:tc>
          <w:tcPr>
            <w:tcW w:w="3240" w:type="dxa"/>
          </w:tcPr>
          <w:p>
            <w:pPr>
              <w:rPr>
                <w:rFonts w:cs="Times New Roman" w:eastAsiaTheme="minorHAnsi"/>
                <w:b/>
                <w:bCs/>
                <w:w w:val="90"/>
                <w:sz w:val="24"/>
                <w:szCs w:val="24"/>
              </w:rPr>
            </w:pPr>
            <w:r>
              <w:rPr>
                <w:rFonts w:hint="eastAsia" w:cs="Times New Roman" w:eastAsiaTheme="minorHAnsi"/>
                <w:b/>
                <w:bCs/>
                <w:w w:val="90"/>
                <w:sz w:val="24"/>
                <w:szCs w:val="24"/>
              </w:rPr>
              <w:t>保底工资8000元以上</w:t>
            </w:r>
          </w:p>
        </w:tc>
        <w:tc>
          <w:tcPr>
            <w:tcW w:w="1290" w:type="dxa"/>
            <w:vMerge w:val="continue"/>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护理</w:t>
            </w:r>
          </w:p>
        </w:tc>
        <w:tc>
          <w:tcPr>
            <w:tcW w:w="1320" w:type="dxa"/>
          </w:tcPr>
          <w:p>
            <w:pPr>
              <w:rPr>
                <w:rFonts w:cs="Times New Roman" w:eastAsiaTheme="minorHAnsi"/>
                <w:b/>
                <w:bCs/>
                <w:w w:val="90"/>
                <w:sz w:val="24"/>
                <w:szCs w:val="24"/>
              </w:rPr>
            </w:pPr>
            <w:r>
              <w:rPr>
                <w:rFonts w:hint="eastAsia" w:cs="Times New Roman" w:eastAsiaTheme="minorHAnsi"/>
                <w:b/>
                <w:bCs/>
                <w:w w:val="90"/>
                <w:sz w:val="24"/>
                <w:szCs w:val="24"/>
              </w:rPr>
              <w:t>10</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本科及以上</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保底工资5000元以上</w:t>
            </w:r>
          </w:p>
        </w:tc>
        <w:tc>
          <w:tcPr>
            <w:tcW w:w="1290" w:type="dxa"/>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助产士</w:t>
            </w:r>
          </w:p>
        </w:tc>
        <w:tc>
          <w:tcPr>
            <w:tcW w:w="1320" w:type="dxa"/>
          </w:tcPr>
          <w:p>
            <w:pPr>
              <w:rPr>
                <w:rFonts w:cs="Times New Roman" w:eastAsiaTheme="minorHAnsi"/>
                <w:b/>
                <w:bCs/>
                <w:w w:val="90"/>
                <w:sz w:val="24"/>
                <w:szCs w:val="24"/>
              </w:rPr>
            </w:pPr>
            <w:r>
              <w:rPr>
                <w:rFonts w:hint="eastAsia" w:cs="Times New Roman" w:eastAsiaTheme="minorHAnsi"/>
                <w:b/>
                <w:bCs/>
                <w:w w:val="90"/>
                <w:sz w:val="24"/>
                <w:szCs w:val="24"/>
              </w:rPr>
              <w:t>4</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本科及以上</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保底工资5000元以上</w:t>
            </w:r>
          </w:p>
        </w:tc>
        <w:tc>
          <w:tcPr>
            <w:tcW w:w="1290" w:type="dxa"/>
          </w:tcPr>
          <w:p>
            <w:pPr>
              <w:rPr>
                <w:rFonts w:hint="eastAsia" w:cs="Times New Roman" w:eastAsiaTheme="minorHAnsi"/>
                <w:b/>
                <w:bCs/>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40" w:type="dxa"/>
          </w:tcPr>
          <w:p>
            <w:pPr>
              <w:rPr>
                <w:rFonts w:hint="eastAsia" w:cs="Times New Roman" w:eastAsiaTheme="minorHAnsi"/>
                <w:b/>
                <w:bCs/>
                <w:w w:val="90"/>
                <w:sz w:val="24"/>
                <w:szCs w:val="24"/>
              </w:rPr>
            </w:pPr>
            <w:r>
              <w:rPr>
                <w:rFonts w:hint="eastAsia" w:cs="Times New Roman" w:eastAsiaTheme="minorHAnsi"/>
                <w:b/>
                <w:bCs/>
                <w:w w:val="90"/>
                <w:sz w:val="24"/>
                <w:szCs w:val="24"/>
              </w:rPr>
              <w:t>水利水电工程</w:t>
            </w:r>
          </w:p>
        </w:tc>
        <w:tc>
          <w:tcPr>
            <w:tcW w:w="1320" w:type="dxa"/>
          </w:tcPr>
          <w:p>
            <w:pPr>
              <w:rPr>
                <w:rFonts w:cs="Times New Roman" w:eastAsiaTheme="minorHAnsi"/>
                <w:b/>
                <w:bCs/>
                <w:w w:val="90"/>
                <w:sz w:val="24"/>
                <w:szCs w:val="24"/>
              </w:rPr>
            </w:pPr>
            <w:r>
              <w:rPr>
                <w:rFonts w:hint="eastAsia" w:cs="Times New Roman" w:eastAsiaTheme="minorHAnsi"/>
                <w:b/>
                <w:bCs/>
                <w:w w:val="90"/>
                <w:sz w:val="24"/>
                <w:szCs w:val="24"/>
              </w:rPr>
              <w:t>2</w:t>
            </w:r>
          </w:p>
        </w:tc>
        <w:tc>
          <w:tcPr>
            <w:tcW w:w="1545" w:type="dxa"/>
          </w:tcPr>
          <w:p>
            <w:pPr>
              <w:rPr>
                <w:rFonts w:hint="eastAsia" w:cs="Times New Roman" w:eastAsiaTheme="minorHAnsi"/>
                <w:b/>
                <w:bCs/>
                <w:w w:val="90"/>
                <w:sz w:val="24"/>
                <w:szCs w:val="24"/>
              </w:rPr>
            </w:pPr>
            <w:r>
              <w:rPr>
                <w:rFonts w:hint="eastAsia" w:cs="Times New Roman" w:eastAsiaTheme="minorHAnsi"/>
                <w:b/>
                <w:bCs/>
                <w:w w:val="90"/>
                <w:sz w:val="24"/>
                <w:szCs w:val="24"/>
              </w:rPr>
              <w:t>本科及以上</w:t>
            </w:r>
          </w:p>
        </w:tc>
        <w:tc>
          <w:tcPr>
            <w:tcW w:w="3240" w:type="dxa"/>
          </w:tcPr>
          <w:p>
            <w:pPr>
              <w:rPr>
                <w:rFonts w:hint="eastAsia" w:cs="Times New Roman" w:eastAsiaTheme="minorHAnsi"/>
                <w:b/>
                <w:bCs/>
                <w:w w:val="90"/>
                <w:sz w:val="24"/>
                <w:szCs w:val="24"/>
              </w:rPr>
            </w:pPr>
            <w:r>
              <w:rPr>
                <w:rFonts w:hint="eastAsia" w:cs="Times New Roman" w:eastAsiaTheme="minorHAnsi"/>
                <w:b/>
                <w:bCs/>
                <w:w w:val="90"/>
                <w:sz w:val="24"/>
                <w:szCs w:val="24"/>
              </w:rPr>
              <w:t>保底工资5000元以上</w:t>
            </w:r>
          </w:p>
        </w:tc>
        <w:tc>
          <w:tcPr>
            <w:tcW w:w="1290" w:type="dxa"/>
          </w:tcPr>
          <w:p>
            <w:pPr>
              <w:rPr>
                <w:rFonts w:hint="eastAsia" w:cs="Times New Roman" w:eastAsiaTheme="minorHAnsi"/>
                <w:b/>
                <w:bCs/>
                <w:w w:val="90"/>
                <w:sz w:val="24"/>
                <w:szCs w:val="24"/>
              </w:rPr>
            </w:pPr>
          </w:p>
        </w:tc>
      </w:tr>
    </w:tbl>
    <w:p>
      <w:pPr>
        <w:rPr>
          <w:rFonts w:eastAsiaTheme="minorHAnsi"/>
          <w:sz w:val="24"/>
          <w:szCs w:val="24"/>
        </w:rPr>
      </w:pPr>
    </w:p>
    <w:p>
      <w:pPr>
        <w:rPr>
          <w:rFonts w:eastAsiaTheme="minorHAnsi"/>
          <w:sz w:val="24"/>
          <w:szCs w:val="24"/>
        </w:rPr>
      </w:pPr>
    </w:p>
    <w:p>
      <w:pPr>
        <w:spacing w:line="480" w:lineRule="exact"/>
        <w:rPr>
          <w:rFonts w:hint="eastAsia" w:asciiTheme="minorEastAsia" w:hAnsiTheme="minorEastAsia"/>
          <w:b/>
          <w:color w:val="FF0000"/>
          <w:sz w:val="24"/>
          <w:szCs w:val="24"/>
        </w:rPr>
      </w:pPr>
      <w:r>
        <w:rPr>
          <w:rFonts w:hint="eastAsia" w:asciiTheme="minorEastAsia" w:hAnsiTheme="minorEastAsia"/>
          <w:b/>
          <w:color w:val="FF0000"/>
          <w:sz w:val="24"/>
          <w:szCs w:val="24"/>
        </w:rPr>
        <w:t>学科带头人</w:t>
      </w:r>
    </w:p>
    <w:tbl>
      <w:tblPr>
        <w:tblStyle w:val="4"/>
        <w:tblW w:w="9513"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851"/>
        <w:gridCol w:w="2224"/>
        <w:gridCol w:w="267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42" w:type="dxa"/>
          </w:tcPr>
          <w:p>
            <w:pPr>
              <w:spacing w:line="560" w:lineRule="exact"/>
              <w:ind w:firstLine="240" w:firstLineChars="100"/>
              <w:rPr>
                <w:rFonts w:hint="eastAsia" w:asciiTheme="minorEastAsia" w:hAnsiTheme="minorEastAsia"/>
                <w:b/>
                <w:color w:val="FF0000"/>
                <w:sz w:val="24"/>
                <w:szCs w:val="24"/>
              </w:rPr>
            </w:pPr>
            <w:r>
              <w:rPr>
                <w:rFonts w:hint="eastAsia" w:asciiTheme="minorEastAsia" w:hAnsiTheme="minorEastAsia"/>
                <w:b/>
                <w:color w:val="FF0000"/>
                <w:sz w:val="24"/>
                <w:szCs w:val="24"/>
              </w:rPr>
              <w:t>招聘专业</w:t>
            </w:r>
          </w:p>
        </w:tc>
        <w:tc>
          <w:tcPr>
            <w:tcW w:w="851" w:type="dxa"/>
          </w:tcPr>
          <w:p>
            <w:pPr>
              <w:spacing w:line="560" w:lineRule="exact"/>
              <w:rPr>
                <w:rFonts w:hint="eastAsia" w:asciiTheme="minorEastAsia" w:hAnsiTheme="minorEastAsia"/>
                <w:b/>
                <w:color w:val="FF0000"/>
                <w:sz w:val="24"/>
                <w:szCs w:val="24"/>
              </w:rPr>
            </w:pPr>
            <w:r>
              <w:rPr>
                <w:rFonts w:hint="eastAsia" w:asciiTheme="minorEastAsia" w:hAnsiTheme="minorEastAsia"/>
                <w:b/>
                <w:color w:val="FF0000"/>
                <w:sz w:val="24"/>
                <w:szCs w:val="24"/>
              </w:rPr>
              <w:t>招聘人数</w:t>
            </w:r>
          </w:p>
        </w:tc>
        <w:tc>
          <w:tcPr>
            <w:tcW w:w="2224" w:type="dxa"/>
          </w:tcPr>
          <w:p>
            <w:pPr>
              <w:spacing w:line="560" w:lineRule="exact"/>
              <w:ind w:firstLine="118" w:firstLineChars="49"/>
              <w:rPr>
                <w:rFonts w:hint="eastAsia" w:asciiTheme="minorEastAsia" w:hAnsiTheme="minorEastAsia"/>
                <w:b/>
                <w:color w:val="FF0000"/>
                <w:sz w:val="24"/>
                <w:szCs w:val="24"/>
              </w:rPr>
            </w:pPr>
            <w:r>
              <w:rPr>
                <w:rFonts w:hint="eastAsia" w:asciiTheme="minorEastAsia" w:hAnsiTheme="minorEastAsia"/>
                <w:b/>
                <w:color w:val="FF0000"/>
                <w:sz w:val="24"/>
                <w:szCs w:val="24"/>
              </w:rPr>
              <w:t>招聘条件</w:t>
            </w:r>
          </w:p>
        </w:tc>
        <w:tc>
          <w:tcPr>
            <w:tcW w:w="2673" w:type="dxa"/>
          </w:tcPr>
          <w:p>
            <w:pPr>
              <w:spacing w:line="560" w:lineRule="exact"/>
              <w:ind w:firstLine="1073" w:firstLineChars="447"/>
              <w:rPr>
                <w:rFonts w:hint="eastAsia" w:asciiTheme="minorEastAsia" w:hAnsiTheme="minorEastAsia"/>
                <w:b/>
                <w:color w:val="FF0000"/>
                <w:sz w:val="24"/>
                <w:szCs w:val="24"/>
              </w:rPr>
            </w:pPr>
            <w:r>
              <w:rPr>
                <w:rFonts w:hint="eastAsia" w:asciiTheme="minorEastAsia" w:hAnsiTheme="minorEastAsia"/>
                <w:b/>
                <w:color w:val="FF0000"/>
                <w:sz w:val="24"/>
                <w:szCs w:val="24"/>
              </w:rPr>
              <w:t>待遇</w:t>
            </w:r>
          </w:p>
        </w:tc>
        <w:tc>
          <w:tcPr>
            <w:tcW w:w="1623" w:type="dxa"/>
            <w:vMerge w:val="restart"/>
          </w:tcPr>
          <w:p>
            <w:pPr>
              <w:spacing w:line="560" w:lineRule="exact"/>
              <w:rPr>
                <w:rFonts w:hint="eastAsia" w:asciiTheme="minorEastAsia" w:hAnsiTheme="minorEastAsia"/>
                <w:b/>
                <w:sz w:val="24"/>
                <w:szCs w:val="24"/>
              </w:rPr>
            </w:pPr>
            <w:r>
              <w:rPr>
                <w:rFonts w:hint="eastAsia" w:asciiTheme="minorEastAsia" w:hAnsiTheme="minorEastAsia"/>
                <w:b/>
                <w:sz w:val="24"/>
                <w:szCs w:val="24"/>
              </w:rPr>
              <w:t>解决国家事业编制，提供周转性住房（公寓）1年。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2142" w:type="dxa"/>
          </w:tcPr>
          <w:p>
            <w:pPr>
              <w:rPr>
                <w:rFonts w:hint="eastAsia" w:asciiTheme="minorEastAsia" w:hAnsiTheme="minorEastAsia"/>
                <w:b/>
                <w:bCs/>
                <w:w w:val="90"/>
                <w:sz w:val="24"/>
                <w:szCs w:val="24"/>
              </w:rPr>
            </w:pPr>
            <w:r>
              <w:rPr>
                <w:rFonts w:hint="eastAsia" w:asciiTheme="minorEastAsia" w:hAnsiTheme="minorEastAsia"/>
                <w:b/>
                <w:bCs/>
                <w:w w:val="90"/>
                <w:sz w:val="24"/>
                <w:szCs w:val="24"/>
              </w:rPr>
              <w:t>眼科、神经外科、神经内科、肝胆外科、胸外科、泌尿外科、重症医学科、呼吸与危重症医学科、麻醉科、消化内镜中心、血液内科、皮肤科、病理科</w:t>
            </w:r>
          </w:p>
        </w:tc>
        <w:tc>
          <w:tcPr>
            <w:tcW w:w="851" w:type="dxa"/>
          </w:tcPr>
          <w:p>
            <w:pPr>
              <w:ind w:firstLine="108" w:firstLineChars="50"/>
              <w:rPr>
                <w:rFonts w:asciiTheme="minorEastAsia" w:hAnsiTheme="minorEastAsia"/>
                <w:b/>
                <w:bCs/>
                <w:w w:val="90"/>
                <w:sz w:val="24"/>
                <w:szCs w:val="24"/>
              </w:rPr>
            </w:pPr>
            <w:r>
              <w:rPr>
                <w:rFonts w:hint="eastAsia" w:asciiTheme="minorEastAsia" w:hAnsiTheme="minorEastAsia"/>
                <w:b/>
                <w:bCs/>
                <w:w w:val="90"/>
                <w:sz w:val="24"/>
                <w:szCs w:val="24"/>
              </w:rPr>
              <w:t>各专业分别1人</w:t>
            </w:r>
          </w:p>
        </w:tc>
        <w:tc>
          <w:tcPr>
            <w:tcW w:w="2224" w:type="dxa"/>
          </w:tcPr>
          <w:p>
            <w:pPr>
              <w:ind w:firstLine="216" w:firstLineChars="100"/>
              <w:rPr>
                <w:rFonts w:hint="eastAsia" w:asciiTheme="minorEastAsia" w:hAnsiTheme="minorEastAsia"/>
                <w:b/>
                <w:bCs/>
                <w:w w:val="90"/>
                <w:sz w:val="24"/>
                <w:szCs w:val="24"/>
              </w:rPr>
            </w:pPr>
            <w:r>
              <w:rPr>
                <w:rFonts w:hint="eastAsia" w:asciiTheme="minorEastAsia" w:hAnsiTheme="minorEastAsia"/>
                <w:b/>
                <w:bCs/>
                <w:w w:val="90"/>
                <w:sz w:val="24"/>
                <w:szCs w:val="24"/>
              </w:rPr>
              <w:t>全日制博士研究生及以上学历</w:t>
            </w:r>
          </w:p>
          <w:p>
            <w:pPr>
              <w:ind w:firstLine="216" w:firstLineChars="100"/>
              <w:rPr>
                <w:rFonts w:hint="eastAsia" w:asciiTheme="minorEastAsia" w:hAnsiTheme="minorEastAsia"/>
                <w:b/>
                <w:bCs/>
                <w:w w:val="90"/>
                <w:sz w:val="24"/>
                <w:szCs w:val="24"/>
              </w:rPr>
            </w:pPr>
            <w:r>
              <w:rPr>
                <w:rFonts w:hint="eastAsia" w:asciiTheme="minorEastAsia" w:hAnsiTheme="minorEastAsia"/>
                <w:b/>
                <w:bCs/>
                <w:w w:val="90"/>
                <w:sz w:val="24"/>
                <w:szCs w:val="24"/>
              </w:rPr>
              <w:t>副主任医师及以上职称</w:t>
            </w:r>
          </w:p>
          <w:p>
            <w:pPr>
              <w:ind w:firstLine="216" w:firstLineChars="100"/>
              <w:rPr>
                <w:rFonts w:asciiTheme="minorEastAsia" w:hAnsiTheme="minorEastAsia"/>
                <w:b/>
                <w:bCs/>
                <w:w w:val="90"/>
                <w:sz w:val="24"/>
                <w:szCs w:val="24"/>
              </w:rPr>
            </w:pPr>
            <w:r>
              <w:rPr>
                <w:rFonts w:hint="eastAsia" w:asciiTheme="minorEastAsia" w:hAnsiTheme="minorEastAsia"/>
                <w:b/>
                <w:bCs/>
                <w:w w:val="90"/>
                <w:sz w:val="24"/>
                <w:szCs w:val="24"/>
              </w:rPr>
              <w:t>年龄：男性45岁以下、女性40岁以下</w:t>
            </w:r>
          </w:p>
        </w:tc>
        <w:tc>
          <w:tcPr>
            <w:tcW w:w="2673" w:type="dxa"/>
          </w:tcPr>
          <w:p>
            <w:pPr>
              <w:rPr>
                <w:rFonts w:hint="eastAsia" w:asciiTheme="minorEastAsia" w:hAnsiTheme="minorEastAsia"/>
                <w:b/>
                <w:bCs/>
                <w:w w:val="90"/>
                <w:sz w:val="24"/>
                <w:szCs w:val="24"/>
              </w:rPr>
            </w:pPr>
            <w:r>
              <w:rPr>
                <w:rFonts w:hint="eastAsia" w:asciiTheme="minorEastAsia" w:hAnsiTheme="minorEastAsia"/>
                <w:b/>
                <w:bCs/>
                <w:w w:val="90"/>
                <w:sz w:val="24"/>
                <w:szCs w:val="24"/>
              </w:rPr>
              <w:t>一次性发放安家费：博士研究生50-70万</w:t>
            </w:r>
            <w:r>
              <w:rPr>
                <w:rFonts w:hint="eastAsia" w:cs="宋体" w:asciiTheme="minorEastAsia" w:hAnsiTheme="minorEastAsia"/>
                <w:b/>
                <w:bCs/>
                <w:w w:val="90"/>
                <w:sz w:val="24"/>
                <w:szCs w:val="24"/>
              </w:rPr>
              <w:t>元</w:t>
            </w:r>
            <w:r>
              <w:rPr>
                <w:rFonts w:hint="eastAsia" w:asciiTheme="minorEastAsia" w:hAnsiTheme="minorEastAsia"/>
                <w:b/>
                <w:bCs/>
                <w:w w:val="90"/>
                <w:sz w:val="24"/>
                <w:szCs w:val="24"/>
              </w:rPr>
              <w:t>；博士后50-100万。到院即可享受绩效。薪资面谈（协议工资、年薪制）。</w:t>
            </w:r>
          </w:p>
        </w:tc>
        <w:tc>
          <w:tcPr>
            <w:tcW w:w="1623" w:type="dxa"/>
            <w:vMerge w:val="continue"/>
          </w:tcPr>
          <w:p>
            <w:pPr>
              <w:rPr>
                <w:rFonts w:hint="eastAsia" w:asciiTheme="minorEastAsia" w:hAnsiTheme="minorEastAsia"/>
                <w:b/>
                <w:bCs/>
                <w:w w:val="90"/>
                <w:sz w:val="24"/>
                <w:szCs w:val="24"/>
              </w:rPr>
            </w:pPr>
          </w:p>
        </w:tc>
      </w:tr>
    </w:tbl>
    <w:p>
      <w:pPr>
        <w:spacing w:line="480" w:lineRule="exact"/>
        <w:rPr>
          <w:rFonts w:hint="eastAsia" w:ascii="仿宋_GB2312" w:eastAsia="仿宋_GB2312"/>
          <w:b/>
          <w:sz w:val="28"/>
          <w:szCs w:val="28"/>
        </w:rPr>
      </w:pPr>
    </w:p>
    <w:p>
      <w:pPr>
        <w:rPr>
          <w:rFonts w:eastAsiaTheme="minorHAnsi"/>
          <w:sz w:val="24"/>
          <w:szCs w:val="24"/>
        </w:rPr>
      </w:pPr>
      <w:r>
        <w:rPr>
          <w:rFonts w:hint="eastAsia" w:eastAsiaTheme="minorHAnsi"/>
          <w:sz w:val="24"/>
          <w:szCs w:val="24"/>
        </w:rPr>
        <w:t>咨询电话（平昌县人民医院人力资源部）：</w:t>
      </w:r>
      <w:r>
        <w:rPr>
          <w:rFonts w:eastAsiaTheme="minorHAnsi"/>
          <w:sz w:val="24"/>
          <w:szCs w:val="24"/>
        </w:rPr>
        <w:t>0827-6239569</w:t>
      </w:r>
    </w:p>
    <w:p>
      <w:pPr>
        <w:rPr>
          <w:rFonts w:eastAsiaTheme="minorHAnsi"/>
          <w:sz w:val="24"/>
          <w:szCs w:val="24"/>
        </w:rPr>
      </w:pPr>
      <w:r>
        <w:rPr>
          <w:rFonts w:eastAsiaTheme="minorHAnsi"/>
          <w:sz w:val="24"/>
          <w:szCs w:val="24"/>
        </w:rPr>
        <w:t xml:space="preserve">   沈老师：18282131000、胡老师：18382886704 （微信同步） </w:t>
      </w:r>
    </w:p>
    <w:p>
      <w:pPr>
        <w:rPr>
          <w:rFonts w:hint="eastAsia" w:eastAsiaTheme="minorHAnsi"/>
          <w:sz w:val="24"/>
          <w:szCs w:val="24"/>
        </w:rPr>
      </w:pPr>
      <w:r>
        <w:rPr>
          <w:rFonts w:eastAsiaTheme="minorHAnsi"/>
          <w:sz w:val="24"/>
          <w:szCs w:val="24"/>
        </w:rPr>
        <w:t xml:space="preserve">   邮箱;854653018@qq.com               </w:t>
      </w:r>
      <w:bookmarkStart w:id="1" w:name="_GoBack"/>
      <w:bookmarkEnd w:id="1"/>
      <w:r>
        <w:rPr>
          <w:rFonts w:eastAsiaTheme="minorHAnsi"/>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E9080"/>
    <w:multiLevelType w:val="singleLevel"/>
    <w:tmpl w:val="E4AE9080"/>
    <w:lvl w:ilvl="0" w:tentative="0">
      <w:start w:val="1"/>
      <w:numFmt w:val="decimal"/>
      <w:lvlText w:val="%1."/>
      <w:lvlJc w:val="left"/>
      <w:pPr>
        <w:tabs>
          <w:tab w:val="left" w:pos="312"/>
        </w:tabs>
      </w:pPr>
    </w:lvl>
  </w:abstractNum>
  <w:abstractNum w:abstractNumId="1">
    <w:nsid w:val="EB80AAB6"/>
    <w:multiLevelType w:val="singleLevel"/>
    <w:tmpl w:val="EB80AAB6"/>
    <w:lvl w:ilvl="0" w:tentative="0">
      <w:start w:val="1"/>
      <w:numFmt w:val="decimal"/>
      <w:lvlText w:val="%1."/>
      <w:lvlJc w:val="left"/>
      <w:pPr>
        <w:tabs>
          <w:tab w:val="left" w:pos="312"/>
        </w:tabs>
      </w:pPr>
    </w:lvl>
  </w:abstractNum>
  <w:abstractNum w:abstractNumId="2">
    <w:nsid w:val="6ACB65EE"/>
    <w:multiLevelType w:val="singleLevel"/>
    <w:tmpl w:val="6ACB65EE"/>
    <w:lvl w:ilvl="0" w:tentative="0">
      <w:start w:val="1"/>
      <w:numFmt w:val="decimal"/>
      <w:lvlText w:val="%1."/>
      <w:lvlJc w:val="left"/>
      <w:pPr>
        <w:tabs>
          <w:tab w:val="left" w:pos="312"/>
        </w:tabs>
      </w:pPr>
    </w:lvl>
  </w:abstractNum>
  <w:abstractNum w:abstractNumId="3">
    <w:nsid w:val="7FD54AE7"/>
    <w:multiLevelType w:val="singleLevel"/>
    <w:tmpl w:val="7FD54AE7"/>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0ZTBhNzk5YWFhNGVhZjUwNmI4MGZhYTMyZmM0ODcifQ=="/>
  </w:docVars>
  <w:rsids>
    <w:rsidRoot w:val="00CE69D7"/>
    <w:rsid w:val="002A68A2"/>
    <w:rsid w:val="003600D4"/>
    <w:rsid w:val="003C7BBB"/>
    <w:rsid w:val="00412B11"/>
    <w:rsid w:val="004C5E6C"/>
    <w:rsid w:val="005D53C1"/>
    <w:rsid w:val="00737D00"/>
    <w:rsid w:val="00765947"/>
    <w:rsid w:val="007E7194"/>
    <w:rsid w:val="00804F6B"/>
    <w:rsid w:val="008D256C"/>
    <w:rsid w:val="008E1FB0"/>
    <w:rsid w:val="00900E2C"/>
    <w:rsid w:val="00943CCB"/>
    <w:rsid w:val="00996E23"/>
    <w:rsid w:val="009F2D89"/>
    <w:rsid w:val="00A20E5B"/>
    <w:rsid w:val="00A74D4E"/>
    <w:rsid w:val="00B0146A"/>
    <w:rsid w:val="00C463E0"/>
    <w:rsid w:val="00C95684"/>
    <w:rsid w:val="00CE69D7"/>
    <w:rsid w:val="00DD3624"/>
    <w:rsid w:val="00DE6191"/>
    <w:rsid w:val="00E12932"/>
    <w:rsid w:val="00E20DB3"/>
    <w:rsid w:val="00E6759C"/>
    <w:rsid w:val="00F11D1C"/>
    <w:rsid w:val="00F52151"/>
    <w:rsid w:val="69032D48"/>
    <w:rsid w:val="7FFB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16146</Words>
  <Characters>17630</Characters>
  <Lines>135</Lines>
  <Paragraphs>38</Paragraphs>
  <TotalTime>1256</TotalTime>
  <ScaleCrop>false</ScaleCrop>
  <LinksUpToDate>false</LinksUpToDate>
  <CharactersWithSpaces>18053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2023-04-06T06:24:00Z</dcterms:created>
  <dc:creator>王 伟军</dc:creator>
  <cp:lastModifiedBy>中南大学</cp:lastModifiedBy>
  <dcterms:modified xsi:type="dcterms:W3CDTF">2023-04-16T04:15:56Z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9C693E5EBC504A299C567EA6997E42DA_13</vt:lpwstr>
  </property>
</Properties>
</file>