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bCs/>
          <w:color w:val="FF0000"/>
          <w:sz w:val="18"/>
          <w:szCs w:val="18"/>
        </w:rPr>
        <w:t>说明：</w:t>
      </w:r>
      <w:r>
        <w:rPr>
          <w:rFonts w:hint="eastAsia" w:asciiTheme="minorEastAsia" w:hAnsiTheme="minorEastAsia" w:eastAsiaTheme="minorEastAsia" w:cstheme="minorEastAsia"/>
          <w:bCs/>
          <w:sz w:val="18"/>
          <w:szCs w:val="18"/>
        </w:rPr>
        <w:t>此简章将用于挂在中南大学就业信息网，请认真填写：</w:t>
      </w:r>
    </w:p>
    <w:p>
      <w:pPr>
        <w:spacing w:line="480" w:lineRule="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bCs/>
          <w:sz w:val="18"/>
          <w:szCs w:val="18"/>
        </w:rPr>
        <w:t>要求</w:t>
      </w:r>
      <w:r>
        <w:rPr>
          <w:rFonts w:hint="eastAsia" w:asciiTheme="minorEastAsia" w:hAnsiTheme="minorEastAsia" w:eastAsiaTheme="minorEastAsia" w:cstheme="minorEastAsia"/>
          <w:bCs/>
          <w:sz w:val="18"/>
          <w:szCs w:val="18"/>
        </w:rPr>
        <w:t>：全文以小五宋体，二倍行距。</w:t>
      </w:r>
      <w:bookmarkStart w:id="0" w:name="_GoBack"/>
      <w:bookmarkEnd w:id="0"/>
    </w:p>
    <w:p>
      <w:pPr>
        <w:spacing w:line="480" w:lineRule="auto"/>
        <w:ind w:firstLine="361" w:firstLineChars="200"/>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公司名称全称</w:t>
      </w:r>
    </w:p>
    <w:p>
      <w:pPr>
        <w:spacing w:line="480" w:lineRule="auto"/>
        <w:ind w:firstLine="361" w:firstLineChars="200"/>
        <w:jc w:val="center"/>
        <w:rPr>
          <w:rFonts w:asciiTheme="minorEastAsia" w:hAnsiTheme="minorEastAsia" w:eastAsiaTheme="minorEastAsia" w:cstheme="minorEastAsia"/>
          <w:b/>
          <w:bCs/>
          <w:sz w:val="18"/>
          <w:szCs w:val="18"/>
        </w:rPr>
      </w:pPr>
    </w:p>
    <w:p>
      <w:pPr>
        <w:spacing w:line="480" w:lineRule="auto"/>
        <w:ind w:firstLine="361" w:firstLineChars="200"/>
        <w:jc w:val="center"/>
        <w:rPr>
          <w:rFonts w:asciiTheme="minorEastAsia" w:hAnsiTheme="minorEastAsia" w:eastAsiaTheme="minorEastAsia" w:cstheme="minorEastAsia"/>
          <w:b/>
          <w:bCs/>
          <w:color w:val="FF0000"/>
          <w:sz w:val="18"/>
          <w:szCs w:val="18"/>
        </w:rPr>
      </w:pPr>
      <w:r>
        <w:rPr>
          <w:rFonts w:hint="eastAsia" w:asciiTheme="minorEastAsia" w:hAnsiTheme="minorEastAsia" w:eastAsiaTheme="minorEastAsia" w:cstheme="minorEastAsia"/>
          <w:b/>
          <w:bCs/>
          <w:color w:val="FF0000"/>
          <w:sz w:val="18"/>
          <w:szCs w:val="18"/>
        </w:rPr>
        <w:t>供需见面会时间：2019年</w:t>
      </w:r>
      <w:r>
        <w:rPr>
          <w:rFonts w:hint="eastAsia" w:asciiTheme="minorEastAsia" w:hAnsiTheme="minorEastAsia" w:eastAsiaTheme="minorEastAsia" w:cstheme="minorEastAsia"/>
          <w:b/>
          <w:bCs/>
          <w:color w:val="FF0000"/>
          <w:sz w:val="18"/>
          <w:szCs w:val="18"/>
          <w:lang w:val="en-US" w:eastAsia="zh-CN"/>
        </w:rPr>
        <w:t>9</w:t>
      </w:r>
      <w:r>
        <w:rPr>
          <w:rFonts w:hint="eastAsia" w:asciiTheme="minorEastAsia" w:hAnsiTheme="minorEastAsia" w:eastAsiaTheme="minorEastAsia" w:cstheme="minorEastAsia"/>
          <w:b/>
          <w:bCs/>
          <w:color w:val="FF0000"/>
          <w:sz w:val="18"/>
          <w:szCs w:val="18"/>
        </w:rPr>
        <w:t>月</w:t>
      </w:r>
      <w:r>
        <w:rPr>
          <w:rFonts w:asciiTheme="minorEastAsia" w:hAnsiTheme="minorEastAsia" w:eastAsiaTheme="minorEastAsia" w:cstheme="minorEastAsia"/>
          <w:b/>
          <w:bCs/>
          <w:color w:val="FF0000"/>
          <w:sz w:val="18"/>
          <w:szCs w:val="18"/>
        </w:rPr>
        <w:t>2</w:t>
      </w:r>
      <w:r>
        <w:rPr>
          <w:rFonts w:hint="eastAsia" w:asciiTheme="minorEastAsia" w:hAnsiTheme="minorEastAsia" w:eastAsiaTheme="minorEastAsia" w:cstheme="minorEastAsia"/>
          <w:b/>
          <w:bCs/>
          <w:color w:val="FF0000"/>
          <w:sz w:val="18"/>
          <w:szCs w:val="18"/>
          <w:lang w:val="en-US" w:eastAsia="zh-CN"/>
        </w:rPr>
        <w:t>8</w:t>
      </w:r>
      <w:r>
        <w:rPr>
          <w:rFonts w:hint="eastAsia" w:asciiTheme="minorEastAsia" w:hAnsiTheme="minorEastAsia" w:eastAsiaTheme="minorEastAsia" w:cstheme="minorEastAsia"/>
          <w:b/>
          <w:bCs/>
          <w:color w:val="FF0000"/>
          <w:sz w:val="18"/>
          <w:szCs w:val="18"/>
        </w:rPr>
        <w:t>日 9:00</w:t>
      </w:r>
    </w:p>
    <w:p>
      <w:pPr>
        <w:spacing w:line="480" w:lineRule="auto"/>
        <w:ind w:firstLine="361" w:firstLineChars="200"/>
        <w:jc w:val="center"/>
        <w:rPr>
          <w:rFonts w:asciiTheme="minorEastAsia" w:hAnsiTheme="minorEastAsia" w:eastAsiaTheme="minorEastAsia" w:cstheme="minorEastAsia"/>
          <w:b/>
          <w:bCs/>
          <w:color w:val="FF0000"/>
          <w:sz w:val="18"/>
          <w:szCs w:val="18"/>
        </w:rPr>
      </w:pPr>
      <w:r>
        <w:rPr>
          <w:rFonts w:hint="eastAsia" w:asciiTheme="minorEastAsia" w:hAnsiTheme="minorEastAsia" w:eastAsiaTheme="minorEastAsia" w:cstheme="minorEastAsia"/>
          <w:b/>
          <w:bCs/>
          <w:color w:val="FF0000"/>
          <w:sz w:val="18"/>
          <w:szCs w:val="18"/>
        </w:rPr>
        <w:t>供需见面会地点：中南大学校本部科教楼</w:t>
      </w:r>
    </w:p>
    <w:p>
      <w:pPr>
        <w:numPr>
          <w:ilvl w:val="0"/>
          <w:numId w:val="1"/>
        </w:numPr>
        <w:spacing w:line="480" w:lineRule="auto"/>
        <w:ind w:firstLine="361" w:firstLineChars="20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公司简介</w:t>
      </w:r>
    </w:p>
    <w:p>
      <w:pPr>
        <w:spacing w:line="480" w:lineRule="auto"/>
        <w:ind w:firstLine="540" w:firstLineChars="3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正文部分。</w:t>
      </w:r>
    </w:p>
    <w:p>
      <w:pPr>
        <w:spacing w:line="480" w:lineRule="auto"/>
        <w:ind w:firstLine="361" w:firstLineChars="20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二、毕业生需求计划</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2829"/>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shd w:val="clear" w:color="auto" w:fill="auto"/>
            <w:vAlign w:val="center"/>
          </w:tcPr>
          <w:p>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commentRangeStart w:id="0"/>
          </w:p>
        </w:tc>
        <w:tc>
          <w:tcPr>
            <w:tcW w:w="2829" w:type="dxa"/>
            <w:shd w:val="clear" w:color="auto" w:fill="auto"/>
            <w:vAlign w:val="center"/>
          </w:tcPr>
          <w:p>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需求岗位</w:t>
            </w:r>
          </w:p>
        </w:tc>
        <w:tc>
          <w:tcPr>
            <w:tcW w:w="1704" w:type="dxa"/>
            <w:shd w:val="clear" w:color="auto" w:fill="auto"/>
            <w:vAlign w:val="center"/>
          </w:tcPr>
          <w:p>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需求人数</w:t>
            </w:r>
          </w:p>
        </w:tc>
        <w:tc>
          <w:tcPr>
            <w:tcW w:w="1705" w:type="dxa"/>
            <w:shd w:val="clear" w:color="auto" w:fill="auto"/>
            <w:vAlign w:val="center"/>
          </w:tcPr>
          <w:p>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专业要求</w:t>
            </w:r>
          </w:p>
        </w:tc>
        <w:tc>
          <w:tcPr>
            <w:tcW w:w="1705" w:type="dxa"/>
            <w:shd w:val="clear" w:color="auto" w:fill="auto"/>
            <w:vAlign w:val="center"/>
          </w:tcPr>
          <w:p>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vAlign w:val="center"/>
          </w:tcPr>
          <w:p>
            <w:pPr>
              <w:jc w:val="center"/>
              <w:rPr>
                <w:rFonts w:asciiTheme="minorEastAsia" w:hAnsiTheme="minorEastAsia" w:eastAsiaTheme="minorEastAsia" w:cstheme="minorEastAsia"/>
                <w:sz w:val="18"/>
                <w:szCs w:val="18"/>
              </w:rPr>
            </w:pPr>
          </w:p>
        </w:tc>
        <w:tc>
          <w:tcPr>
            <w:tcW w:w="2829" w:type="dxa"/>
            <w:vAlign w:val="center"/>
          </w:tcPr>
          <w:p>
            <w:pPr>
              <w:jc w:val="center"/>
              <w:rPr>
                <w:rFonts w:asciiTheme="minorEastAsia" w:hAnsiTheme="minorEastAsia" w:eastAsiaTheme="minorEastAsia" w:cstheme="minorEastAsia"/>
                <w:sz w:val="18"/>
                <w:szCs w:val="18"/>
              </w:rPr>
            </w:pPr>
          </w:p>
        </w:tc>
        <w:tc>
          <w:tcPr>
            <w:tcW w:w="1704" w:type="dxa"/>
            <w:vAlign w:val="center"/>
          </w:tcPr>
          <w:p>
            <w:pPr>
              <w:jc w:val="center"/>
              <w:rPr>
                <w:rFonts w:asciiTheme="minorEastAsia" w:hAnsiTheme="minorEastAsia" w:eastAsiaTheme="minorEastAsia" w:cstheme="minorEastAsia"/>
                <w:sz w:val="18"/>
                <w:szCs w:val="18"/>
              </w:rPr>
            </w:pPr>
          </w:p>
        </w:tc>
        <w:tc>
          <w:tcPr>
            <w:tcW w:w="1705" w:type="dxa"/>
            <w:vAlign w:val="center"/>
          </w:tcPr>
          <w:p>
            <w:pPr>
              <w:jc w:val="center"/>
              <w:rPr>
                <w:rFonts w:asciiTheme="minorEastAsia" w:hAnsiTheme="minorEastAsia" w:eastAsiaTheme="minorEastAsia" w:cstheme="minorEastAsia"/>
                <w:sz w:val="18"/>
                <w:szCs w:val="18"/>
              </w:rPr>
            </w:pPr>
          </w:p>
        </w:tc>
        <w:tc>
          <w:tcPr>
            <w:tcW w:w="1705" w:type="dxa"/>
            <w:vAlign w:val="center"/>
          </w:tcPr>
          <w:p>
            <w:pPr>
              <w:jc w:val="center"/>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vAlign w:val="center"/>
          </w:tcPr>
          <w:p>
            <w:pPr>
              <w:jc w:val="both"/>
              <w:rPr>
                <w:rFonts w:asciiTheme="minorEastAsia" w:hAnsiTheme="minorEastAsia" w:eastAsiaTheme="minorEastAsia" w:cstheme="minorEastAsia"/>
                <w:sz w:val="18"/>
                <w:szCs w:val="18"/>
              </w:rPr>
            </w:pPr>
          </w:p>
        </w:tc>
        <w:tc>
          <w:tcPr>
            <w:tcW w:w="2829" w:type="dxa"/>
            <w:vAlign w:val="center"/>
          </w:tcPr>
          <w:p>
            <w:pPr>
              <w:jc w:val="center"/>
              <w:rPr>
                <w:rFonts w:asciiTheme="minorEastAsia" w:hAnsiTheme="minorEastAsia" w:eastAsiaTheme="minorEastAsia" w:cstheme="minorEastAsia"/>
                <w:sz w:val="18"/>
                <w:szCs w:val="18"/>
              </w:rPr>
            </w:pPr>
          </w:p>
        </w:tc>
        <w:tc>
          <w:tcPr>
            <w:tcW w:w="1704" w:type="dxa"/>
            <w:vAlign w:val="center"/>
          </w:tcPr>
          <w:p>
            <w:pPr>
              <w:jc w:val="center"/>
              <w:rPr>
                <w:rFonts w:asciiTheme="minorEastAsia" w:hAnsiTheme="minorEastAsia" w:eastAsiaTheme="minorEastAsia" w:cstheme="minorEastAsia"/>
                <w:sz w:val="18"/>
                <w:szCs w:val="18"/>
              </w:rPr>
            </w:pPr>
          </w:p>
        </w:tc>
        <w:tc>
          <w:tcPr>
            <w:tcW w:w="1705" w:type="dxa"/>
            <w:vAlign w:val="center"/>
          </w:tcPr>
          <w:p>
            <w:pPr>
              <w:jc w:val="center"/>
              <w:rPr>
                <w:rFonts w:asciiTheme="minorEastAsia" w:hAnsiTheme="minorEastAsia" w:eastAsiaTheme="minorEastAsia" w:cstheme="minorEastAsia"/>
                <w:sz w:val="18"/>
                <w:szCs w:val="18"/>
              </w:rPr>
            </w:pPr>
          </w:p>
        </w:tc>
        <w:tc>
          <w:tcPr>
            <w:tcW w:w="1705" w:type="dxa"/>
            <w:vAlign w:val="center"/>
          </w:tcPr>
          <w:p>
            <w:pPr>
              <w:jc w:val="center"/>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vAlign w:val="center"/>
          </w:tcPr>
          <w:p>
            <w:pPr>
              <w:jc w:val="center"/>
              <w:rPr>
                <w:rFonts w:asciiTheme="minorEastAsia" w:hAnsiTheme="minorEastAsia" w:eastAsiaTheme="minorEastAsia" w:cstheme="minorEastAsia"/>
                <w:sz w:val="18"/>
                <w:szCs w:val="18"/>
              </w:rPr>
            </w:pPr>
          </w:p>
        </w:tc>
        <w:tc>
          <w:tcPr>
            <w:tcW w:w="2829" w:type="dxa"/>
            <w:vAlign w:val="center"/>
          </w:tcPr>
          <w:p>
            <w:pPr>
              <w:jc w:val="center"/>
              <w:rPr>
                <w:rFonts w:asciiTheme="minorEastAsia" w:hAnsiTheme="minorEastAsia" w:eastAsiaTheme="minorEastAsia" w:cstheme="minorEastAsia"/>
                <w:sz w:val="18"/>
                <w:szCs w:val="18"/>
              </w:rPr>
            </w:pPr>
          </w:p>
        </w:tc>
        <w:tc>
          <w:tcPr>
            <w:tcW w:w="1704" w:type="dxa"/>
            <w:vAlign w:val="center"/>
          </w:tcPr>
          <w:p>
            <w:pPr>
              <w:jc w:val="center"/>
              <w:rPr>
                <w:rFonts w:asciiTheme="minorEastAsia" w:hAnsiTheme="minorEastAsia" w:eastAsiaTheme="minorEastAsia" w:cstheme="minorEastAsia"/>
                <w:sz w:val="18"/>
                <w:szCs w:val="18"/>
              </w:rPr>
            </w:pPr>
          </w:p>
        </w:tc>
        <w:tc>
          <w:tcPr>
            <w:tcW w:w="1705" w:type="dxa"/>
            <w:vAlign w:val="center"/>
          </w:tcPr>
          <w:p>
            <w:pPr>
              <w:jc w:val="center"/>
              <w:rPr>
                <w:rFonts w:asciiTheme="minorEastAsia" w:hAnsiTheme="minorEastAsia" w:eastAsiaTheme="minorEastAsia" w:cstheme="minorEastAsia"/>
                <w:sz w:val="18"/>
                <w:szCs w:val="18"/>
              </w:rPr>
            </w:pPr>
          </w:p>
        </w:tc>
        <w:tc>
          <w:tcPr>
            <w:tcW w:w="1705" w:type="dxa"/>
            <w:vAlign w:val="center"/>
          </w:tcPr>
          <w:p>
            <w:pPr>
              <w:jc w:val="center"/>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vAlign w:val="center"/>
          </w:tcPr>
          <w:p>
            <w:pPr>
              <w:jc w:val="center"/>
              <w:rPr>
                <w:rFonts w:asciiTheme="minorEastAsia" w:hAnsiTheme="minorEastAsia" w:eastAsiaTheme="minorEastAsia" w:cstheme="minorEastAsia"/>
                <w:sz w:val="18"/>
                <w:szCs w:val="18"/>
              </w:rPr>
            </w:pPr>
          </w:p>
        </w:tc>
        <w:tc>
          <w:tcPr>
            <w:tcW w:w="2829" w:type="dxa"/>
            <w:vAlign w:val="center"/>
          </w:tcPr>
          <w:p>
            <w:pPr>
              <w:jc w:val="center"/>
              <w:rPr>
                <w:rFonts w:asciiTheme="minorEastAsia" w:hAnsiTheme="minorEastAsia" w:eastAsiaTheme="minorEastAsia" w:cstheme="minorEastAsia"/>
                <w:sz w:val="18"/>
                <w:szCs w:val="18"/>
              </w:rPr>
            </w:pPr>
          </w:p>
        </w:tc>
        <w:tc>
          <w:tcPr>
            <w:tcW w:w="1704" w:type="dxa"/>
            <w:vAlign w:val="center"/>
          </w:tcPr>
          <w:p>
            <w:pPr>
              <w:jc w:val="center"/>
              <w:rPr>
                <w:rFonts w:asciiTheme="minorEastAsia" w:hAnsiTheme="minorEastAsia" w:eastAsiaTheme="minorEastAsia" w:cstheme="minorEastAsia"/>
                <w:sz w:val="18"/>
                <w:szCs w:val="18"/>
              </w:rPr>
            </w:pPr>
          </w:p>
        </w:tc>
        <w:tc>
          <w:tcPr>
            <w:tcW w:w="1705" w:type="dxa"/>
            <w:vAlign w:val="center"/>
          </w:tcPr>
          <w:p>
            <w:pPr>
              <w:jc w:val="center"/>
              <w:rPr>
                <w:rFonts w:asciiTheme="minorEastAsia" w:hAnsiTheme="minorEastAsia" w:eastAsiaTheme="minorEastAsia" w:cstheme="minorEastAsia"/>
                <w:sz w:val="18"/>
                <w:szCs w:val="18"/>
              </w:rPr>
            </w:pPr>
          </w:p>
        </w:tc>
        <w:tc>
          <w:tcPr>
            <w:tcW w:w="1705" w:type="dxa"/>
            <w:vAlign w:val="center"/>
          </w:tcPr>
          <w:p>
            <w:pPr>
              <w:jc w:val="center"/>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vAlign w:val="center"/>
          </w:tcPr>
          <w:p>
            <w:pPr>
              <w:jc w:val="center"/>
              <w:rPr>
                <w:rFonts w:asciiTheme="minorEastAsia" w:hAnsiTheme="minorEastAsia" w:eastAsiaTheme="minorEastAsia" w:cstheme="minorEastAsia"/>
                <w:sz w:val="18"/>
                <w:szCs w:val="18"/>
              </w:rPr>
            </w:pPr>
          </w:p>
        </w:tc>
        <w:tc>
          <w:tcPr>
            <w:tcW w:w="2829" w:type="dxa"/>
            <w:vAlign w:val="center"/>
          </w:tcPr>
          <w:p>
            <w:pPr>
              <w:jc w:val="center"/>
              <w:rPr>
                <w:rFonts w:asciiTheme="minorEastAsia" w:hAnsiTheme="minorEastAsia" w:eastAsiaTheme="minorEastAsia" w:cstheme="minorEastAsia"/>
                <w:sz w:val="18"/>
                <w:szCs w:val="18"/>
              </w:rPr>
            </w:pPr>
          </w:p>
        </w:tc>
        <w:tc>
          <w:tcPr>
            <w:tcW w:w="1704" w:type="dxa"/>
            <w:vAlign w:val="center"/>
          </w:tcPr>
          <w:p>
            <w:pPr>
              <w:jc w:val="center"/>
              <w:rPr>
                <w:rFonts w:asciiTheme="minorEastAsia" w:hAnsiTheme="minorEastAsia" w:eastAsiaTheme="minorEastAsia" w:cstheme="minorEastAsia"/>
                <w:sz w:val="18"/>
                <w:szCs w:val="18"/>
              </w:rPr>
            </w:pPr>
          </w:p>
        </w:tc>
        <w:tc>
          <w:tcPr>
            <w:tcW w:w="1705" w:type="dxa"/>
            <w:vAlign w:val="center"/>
          </w:tcPr>
          <w:p>
            <w:pPr>
              <w:jc w:val="center"/>
              <w:rPr>
                <w:rFonts w:asciiTheme="minorEastAsia" w:hAnsiTheme="minorEastAsia" w:eastAsiaTheme="minorEastAsia" w:cstheme="minorEastAsia"/>
                <w:sz w:val="18"/>
                <w:szCs w:val="18"/>
              </w:rPr>
            </w:pPr>
          </w:p>
        </w:tc>
        <w:tc>
          <w:tcPr>
            <w:tcW w:w="1705" w:type="dxa"/>
            <w:vAlign w:val="center"/>
          </w:tcPr>
          <w:p>
            <w:pPr>
              <w:jc w:val="center"/>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79" w:type="dxa"/>
            <w:vAlign w:val="center"/>
          </w:tcPr>
          <w:p>
            <w:pPr>
              <w:jc w:val="center"/>
              <w:rPr>
                <w:rFonts w:asciiTheme="minorEastAsia" w:hAnsiTheme="minorEastAsia" w:eastAsiaTheme="minorEastAsia" w:cstheme="minorEastAsia"/>
                <w:sz w:val="18"/>
                <w:szCs w:val="18"/>
              </w:rPr>
            </w:pPr>
          </w:p>
        </w:tc>
        <w:tc>
          <w:tcPr>
            <w:tcW w:w="2829" w:type="dxa"/>
            <w:vAlign w:val="center"/>
          </w:tcPr>
          <w:p>
            <w:pPr>
              <w:jc w:val="center"/>
              <w:rPr>
                <w:rFonts w:asciiTheme="minorEastAsia" w:hAnsiTheme="minorEastAsia" w:eastAsiaTheme="minorEastAsia" w:cstheme="minorEastAsia"/>
                <w:sz w:val="18"/>
                <w:szCs w:val="18"/>
              </w:rPr>
            </w:pPr>
          </w:p>
        </w:tc>
        <w:tc>
          <w:tcPr>
            <w:tcW w:w="1704" w:type="dxa"/>
            <w:vAlign w:val="center"/>
          </w:tcPr>
          <w:p>
            <w:pPr>
              <w:jc w:val="center"/>
              <w:rPr>
                <w:rFonts w:asciiTheme="minorEastAsia" w:hAnsiTheme="minorEastAsia" w:eastAsiaTheme="minorEastAsia" w:cstheme="minorEastAsia"/>
                <w:sz w:val="18"/>
                <w:szCs w:val="18"/>
              </w:rPr>
            </w:pPr>
          </w:p>
        </w:tc>
        <w:tc>
          <w:tcPr>
            <w:tcW w:w="1705" w:type="dxa"/>
            <w:vAlign w:val="center"/>
          </w:tcPr>
          <w:p>
            <w:pPr>
              <w:jc w:val="center"/>
              <w:rPr>
                <w:rFonts w:asciiTheme="minorEastAsia" w:hAnsiTheme="minorEastAsia" w:eastAsiaTheme="minorEastAsia" w:cstheme="minorEastAsia"/>
                <w:sz w:val="18"/>
                <w:szCs w:val="18"/>
              </w:rPr>
            </w:pPr>
          </w:p>
          <w:commentRangeEnd w:id="0"/>
        </w:tc>
        <w:tc>
          <w:tcPr>
            <w:tcW w:w="1705"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commentReference w:id="0"/>
            </w:r>
          </w:p>
        </w:tc>
      </w:tr>
    </w:tbl>
    <w:p>
      <w:pPr>
        <w:spacing w:line="480" w:lineRule="auto"/>
        <w:rPr>
          <w:rFonts w:asciiTheme="minorEastAsia" w:hAnsiTheme="minorEastAsia" w:eastAsiaTheme="minorEastAsia" w:cstheme="minorEastAsia"/>
          <w:sz w:val="18"/>
          <w:szCs w:val="18"/>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ell" w:date="2017-11-16T21:49:00Z" w:initials="D">
    <w:p w14:paraId="23C81AC1">
      <w:pPr>
        <w:pStyle w:val="3"/>
      </w:pPr>
      <w:r>
        <w:rPr>
          <w:rFonts w:hint="eastAsia"/>
        </w:rPr>
        <w:t>表格注意事项</w:t>
      </w:r>
    </w:p>
    <w:p w14:paraId="5B7F7760">
      <w:pPr>
        <w:pStyle w:val="3"/>
      </w:pPr>
      <w:r>
        <w:rPr>
          <w:rFonts w:hint="eastAsia"/>
        </w:rPr>
        <w:t>1：宋体、小五</w:t>
      </w:r>
    </w:p>
    <w:p w14:paraId="0A36519F">
      <w:pPr>
        <w:pStyle w:val="3"/>
      </w:pPr>
      <w:r>
        <w:rPr>
          <w:rFonts w:hint="eastAsia"/>
        </w:rPr>
        <w:t>2：单元格对齐方式：居中</w:t>
      </w:r>
    </w:p>
    <w:p w14:paraId="6CB5483C">
      <w:pPr>
        <w:pStyle w:val="3"/>
      </w:pPr>
      <w:r>
        <w:rPr>
          <w:rFonts w:hint="eastAsia"/>
        </w:rPr>
        <w:t>3：请不要添加底纹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B5483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DAE89"/>
    <w:multiLevelType w:val="singleLevel"/>
    <w:tmpl w:val="5A0DAE89"/>
    <w:lvl w:ilvl="0" w:tentative="0">
      <w:start w:val="1"/>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8D358E"/>
    <w:rsid w:val="001F3420"/>
    <w:rsid w:val="00231621"/>
    <w:rsid w:val="0031124A"/>
    <w:rsid w:val="003A0FE6"/>
    <w:rsid w:val="00471C4F"/>
    <w:rsid w:val="00532890"/>
    <w:rsid w:val="005663D7"/>
    <w:rsid w:val="00567EB5"/>
    <w:rsid w:val="00717CC5"/>
    <w:rsid w:val="007906E5"/>
    <w:rsid w:val="007F1452"/>
    <w:rsid w:val="009D4E4F"/>
    <w:rsid w:val="009F6CDC"/>
    <w:rsid w:val="00AB40A3"/>
    <w:rsid w:val="00AE5784"/>
    <w:rsid w:val="00BA4606"/>
    <w:rsid w:val="00E55D40"/>
    <w:rsid w:val="00EC38AC"/>
    <w:rsid w:val="04E8618C"/>
    <w:rsid w:val="079C6128"/>
    <w:rsid w:val="0EBE01C1"/>
    <w:rsid w:val="1DE64356"/>
    <w:rsid w:val="1EBF6B26"/>
    <w:rsid w:val="27057210"/>
    <w:rsid w:val="4098434A"/>
    <w:rsid w:val="43DB72F5"/>
    <w:rsid w:val="506229B1"/>
    <w:rsid w:val="570635FF"/>
    <w:rsid w:val="57A939DE"/>
    <w:rsid w:val="65925F8D"/>
    <w:rsid w:val="6EB757CB"/>
    <w:rsid w:val="788D3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黑体"/>
      <w:b/>
      <w:kern w:val="44"/>
      <w:sz w:val="36"/>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qFormat/>
    <w:uiPriority w:val="0"/>
  </w:style>
  <w:style w:type="paragraph" w:styleId="4">
    <w:name w:val="Balloon Text"/>
    <w:basedOn w:val="1"/>
    <w:link w:val="13"/>
    <w:qFormat/>
    <w:uiPriority w:val="0"/>
    <w:pPr>
      <w:spacing w:line="240" w:lineRule="auto"/>
    </w:pPr>
    <w:rPr>
      <w:sz w:val="18"/>
      <w:szCs w:val="18"/>
    </w:rPr>
  </w:style>
  <w:style w:type="paragraph" w:styleId="5">
    <w:name w:val="footer"/>
    <w:basedOn w:val="1"/>
    <w:link w:val="15"/>
    <w:uiPriority w:val="0"/>
    <w:pPr>
      <w:tabs>
        <w:tab w:val="center" w:pos="4153"/>
        <w:tab w:val="right" w:pos="8306"/>
      </w:tabs>
      <w:snapToGrid w:val="0"/>
      <w:spacing w:line="240" w:lineRule="auto"/>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spacing w:line="240" w:lineRule="auto"/>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annotation reference"/>
    <w:basedOn w:val="9"/>
    <w:uiPriority w:val="0"/>
    <w:rPr>
      <w:sz w:val="21"/>
      <w:szCs w:val="21"/>
    </w:rPr>
  </w:style>
  <w:style w:type="paragraph" w:customStyle="1" w:styleId="11">
    <w:name w:val="摘要"/>
    <w:basedOn w:val="2"/>
    <w:qFormat/>
    <w:uiPriority w:val="0"/>
    <w:pPr>
      <w:jc w:val="left"/>
    </w:pPr>
    <w:rPr>
      <w:rFonts w:eastAsia="宋体"/>
      <w:sz w:val="24"/>
    </w:rPr>
  </w:style>
  <w:style w:type="paragraph" w:customStyle="1" w:styleId="12">
    <w:name w:val="二级标题"/>
    <w:basedOn w:val="1"/>
    <w:qFormat/>
    <w:uiPriority w:val="0"/>
    <w:rPr>
      <w:sz w:val="28"/>
    </w:rPr>
  </w:style>
  <w:style w:type="character" w:customStyle="1" w:styleId="13">
    <w:name w:val="批注框文本 字符"/>
    <w:basedOn w:val="9"/>
    <w:link w:val="4"/>
    <w:uiPriority w:val="0"/>
    <w:rPr>
      <w:rFonts w:eastAsia="宋体"/>
      <w:kern w:val="2"/>
      <w:sz w:val="18"/>
      <w:szCs w:val="18"/>
    </w:rPr>
  </w:style>
  <w:style w:type="character" w:customStyle="1" w:styleId="14">
    <w:name w:val="页眉 字符"/>
    <w:basedOn w:val="9"/>
    <w:link w:val="6"/>
    <w:uiPriority w:val="0"/>
    <w:rPr>
      <w:rFonts w:eastAsia="宋体"/>
      <w:kern w:val="2"/>
      <w:sz w:val="18"/>
      <w:szCs w:val="18"/>
    </w:rPr>
  </w:style>
  <w:style w:type="character" w:customStyle="1" w:styleId="15">
    <w:name w:val="页脚 字符"/>
    <w:basedOn w:val="9"/>
    <w:link w:val="5"/>
    <w:uiPriority w:val="0"/>
    <w:rPr>
      <w:rFonts w:eastAsia="宋体"/>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78</Words>
  <Characters>445</Characters>
  <Lines>3</Lines>
  <Paragraphs>1</Paragraphs>
  <TotalTime>4</TotalTime>
  <ScaleCrop>false</ScaleCrop>
  <LinksUpToDate>false</LinksUpToDate>
  <CharactersWithSpaces>522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2018-11-05T13:33:00Z</dcterms:created>
  <dc:creator>Dell</dc:creator>
  <cp:lastModifiedBy>UncleTree</cp:lastModifiedBy>
  <dcterms:modified xsi:type="dcterms:W3CDTF">2019-09-03T08:34:42Z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